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66D01" w:rsidRDefault="00AE602B">
      <w:pPr>
        <w:rPr>
          <w:rFonts w:ascii="Arial" w:hAnsi="Arial"/>
          <w:sz w:val="20"/>
        </w:rPr>
      </w:pPr>
      <w:r w:rsidRPr="00AE602B">
        <w:rPr>
          <w:rFonts w:ascii="Arial" w:hAnsi="Arial"/>
          <w:b/>
          <w:noProof/>
          <w:sz w:val="20"/>
        </w:rPr>
        <w:pict>
          <v:rect id="Rectangle 10" o:spid="_x0000_s1026" style="position:absolute;margin-left:13.65pt;margin-top:-6.6pt;width:278.4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" stroked="f">
            <v:textbox inset="0,0,0,0">
              <w:txbxContent>
                <w:p w:rsidR="0089351F" w:rsidRPr="00C71C95" w:rsidRDefault="0089351F" w:rsidP="000B121A">
                  <w:pPr>
                    <w:pStyle w:val="Heading4"/>
                    <w:jc w:val="left"/>
                    <w:rPr>
                      <w:rFonts w:ascii="Arial" w:hAnsi="Arial" w:cs="Arial"/>
                      <w:sz w:val="32"/>
                      <w:szCs w:val="32"/>
                    </w:rPr>
                  </w:pPr>
                  <w:r w:rsidRPr="00C71C95">
                    <w:rPr>
                      <w:rFonts w:ascii="Arial" w:hAnsi="Arial" w:cs="Arial"/>
                      <w:sz w:val="32"/>
                      <w:szCs w:val="32"/>
                    </w:rPr>
                    <w:t xml:space="preserve">High </w:t>
                  </w:r>
                  <w:r w:rsidRPr="00756FC5">
                    <w:rPr>
                      <w:rFonts w:ascii="Arial" w:hAnsi="Arial" w:cs="Arial"/>
                      <w:sz w:val="28"/>
                      <w:szCs w:val="28"/>
                    </w:rPr>
                    <w:t>School</w:t>
                  </w:r>
                  <w:r w:rsidRPr="00C71C95">
                    <w:rPr>
                      <w:rFonts w:ascii="Arial" w:hAnsi="Arial" w:cs="Arial"/>
                      <w:sz w:val="32"/>
                      <w:szCs w:val="32"/>
                    </w:rPr>
                    <w:t xml:space="preserve"> Activity Agreement</w:t>
                  </w:r>
                </w:p>
              </w:txbxContent>
            </v:textbox>
          </v:rect>
        </w:pict>
      </w:r>
      <w:r w:rsidR="00756FC5">
        <w:rPr>
          <w:rFonts w:ascii="Arial" w:hAnsi="Arial"/>
          <w:b/>
          <w:noProof/>
          <w:sz w:val="20"/>
        </w:rPr>
        <w:drawing>
          <wp:anchor distT="0" distB="0" distL="114300" distR="114300" simplePos="0" relativeHeight="251657728" behindDoc="0" locked="0" layoutInCell="1" allowOverlap="1">
            <wp:simplePos x="0" y="0"/>
            <wp:positionH relativeFrom="column">
              <wp:posOffset>4097655</wp:posOffset>
            </wp:positionH>
            <wp:positionV relativeFrom="paragraph">
              <wp:posOffset>-207645</wp:posOffset>
            </wp:positionV>
            <wp:extent cx="2146935" cy="495300"/>
            <wp:effectExtent l="0" t="0" r="5715" b="0"/>
            <wp:wrapNone/>
            <wp:docPr id="16" name="Picture 16" descr="Spokane Public Schools-horz-bw-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okane Public Schools-horz-bw-tm"/>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935" cy="495300"/>
                    </a:xfrm>
                    <a:prstGeom prst="rect">
                      <a:avLst/>
                    </a:prstGeom>
                    <a:noFill/>
                    <a:ln>
                      <a:noFill/>
                    </a:ln>
                  </pic:spPr>
                </pic:pic>
              </a:graphicData>
            </a:graphic>
          </wp:anchor>
        </w:drawing>
      </w:r>
      <w:r w:rsidR="00C66D01">
        <w:rPr>
          <w:rFonts w:ascii="Arial" w:hAnsi="Arial"/>
          <w:b/>
          <w:sz w:val="20"/>
        </w:rPr>
        <w:tab/>
        <w:t xml:space="preserve">           </w:t>
      </w:r>
      <w:r w:rsidR="00C66D01">
        <w:rPr>
          <w:rFonts w:ascii="Arial" w:hAnsi="Arial"/>
          <w:b/>
          <w:sz w:val="20"/>
        </w:rPr>
        <w:tab/>
      </w:r>
      <w:r w:rsidR="00C66D01">
        <w:rPr>
          <w:rFonts w:ascii="Arial" w:hAnsi="Arial"/>
          <w:b/>
          <w:sz w:val="20"/>
        </w:rPr>
        <w:tab/>
      </w:r>
      <w:r w:rsidR="00C66D01">
        <w:rPr>
          <w:rFonts w:ascii="Arial" w:hAnsi="Arial"/>
          <w:sz w:val="20"/>
        </w:rPr>
        <w:tab/>
      </w:r>
    </w:p>
    <w:p w:rsidR="00C66D01" w:rsidRDefault="00C66D01">
      <w:pPr>
        <w:rPr>
          <w:rFonts w:ascii="Arial" w:hAnsi="Arial"/>
          <w:sz w:val="20"/>
        </w:rPr>
      </w:pPr>
    </w:p>
    <w:p w:rsidR="00C66D01" w:rsidRDefault="00C66D01">
      <w:pPr>
        <w:rPr>
          <w:rFonts w:ascii="Arial" w:hAnsi="Arial"/>
          <w:b/>
          <w:i/>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rsidR="00C66D01" w:rsidRPr="00BA4846" w:rsidRDefault="00C66D01" w:rsidP="00756FC5">
      <w:pPr>
        <w:rPr>
          <w:rFonts w:ascii="Arial" w:hAnsi="Arial"/>
          <w:b/>
          <w:sz w:val="18"/>
          <w:szCs w:val="18"/>
        </w:rPr>
      </w:pPr>
      <w:r w:rsidRPr="00BA4846">
        <w:rPr>
          <w:rFonts w:ascii="Arial" w:hAnsi="Arial"/>
          <w:sz w:val="18"/>
          <w:szCs w:val="18"/>
        </w:rPr>
        <w:t>School programs should reflect the attitudes of the community which support them.  If the community is to truly identify with its schools through the activities program, it is imperative that team members dress and behave in a manner which will inspire pride and approval by the community.  Also, if students are to derive appropriate benefits from activities and/or programs, they must be able to operate in a climate free of disruptive behavior.</w:t>
      </w:r>
    </w:p>
    <w:p w:rsidR="00C66D01" w:rsidRPr="00BA4846" w:rsidRDefault="00C66D01">
      <w:pPr>
        <w:rPr>
          <w:rFonts w:ascii="Arial" w:hAnsi="Arial"/>
          <w:sz w:val="16"/>
          <w:szCs w:val="16"/>
        </w:rPr>
      </w:pPr>
    </w:p>
    <w:p w:rsidR="00C66D01" w:rsidRPr="00BA4846" w:rsidRDefault="00C66D01">
      <w:pPr>
        <w:rPr>
          <w:rFonts w:ascii="Arial" w:hAnsi="Arial"/>
          <w:sz w:val="18"/>
          <w:szCs w:val="18"/>
        </w:rPr>
      </w:pPr>
      <w:r w:rsidRPr="00BA4846">
        <w:rPr>
          <w:rFonts w:ascii="Arial" w:hAnsi="Arial"/>
          <w:sz w:val="18"/>
          <w:szCs w:val="18"/>
        </w:rPr>
        <w:t>Developing and maintaining a positive school/team spirit must be based on the creation of an appropriate atmosphere and fair discipline standards.  Clearly, appropriate rules and regulations are necessary for this positive atmosphere to be maintained.</w:t>
      </w:r>
    </w:p>
    <w:p w:rsidR="00C66D01" w:rsidRPr="00BA4846" w:rsidRDefault="00C66D01">
      <w:pPr>
        <w:rPr>
          <w:rFonts w:ascii="Arial" w:hAnsi="Arial"/>
          <w:sz w:val="16"/>
          <w:szCs w:val="16"/>
        </w:rPr>
      </w:pPr>
    </w:p>
    <w:p w:rsidR="00C66D01" w:rsidRPr="00BA4846" w:rsidRDefault="00C66D01">
      <w:pPr>
        <w:rPr>
          <w:rFonts w:ascii="Arial" w:hAnsi="Arial"/>
          <w:sz w:val="18"/>
          <w:szCs w:val="18"/>
        </w:rPr>
      </w:pPr>
      <w:r w:rsidRPr="00BA4846">
        <w:rPr>
          <w:rFonts w:ascii="Arial" w:hAnsi="Arial"/>
          <w:sz w:val="18"/>
          <w:szCs w:val="18"/>
        </w:rPr>
        <w:t>These rules and regulations apply to each student who participates during the defined activity season which begins with the first practice/tryout or the first day of the term of office, and concludes with the awards presentation for that activity.</w:t>
      </w:r>
    </w:p>
    <w:p w:rsidR="00C66D01" w:rsidRPr="00BA4846" w:rsidRDefault="00C66D01">
      <w:pPr>
        <w:pStyle w:val="Heading5"/>
        <w:rPr>
          <w:rFonts w:ascii="Arial" w:hAnsi="Arial"/>
          <w:sz w:val="18"/>
          <w:szCs w:val="18"/>
        </w:rPr>
      </w:pPr>
      <w:r w:rsidRPr="00BA4846">
        <w:rPr>
          <w:rFonts w:ascii="Arial" w:hAnsi="Arial"/>
          <w:sz w:val="18"/>
          <w:szCs w:val="18"/>
        </w:rPr>
        <w:t>Definition of Activities</w:t>
      </w:r>
    </w:p>
    <w:p w:rsidR="00C66D01" w:rsidRPr="00BA4846" w:rsidRDefault="00C66D01">
      <w:pPr>
        <w:rPr>
          <w:rFonts w:ascii="Arial" w:hAnsi="Arial"/>
          <w:sz w:val="16"/>
          <w:szCs w:val="16"/>
        </w:rPr>
      </w:pPr>
    </w:p>
    <w:p w:rsidR="00C66D01" w:rsidRPr="00BA4846" w:rsidRDefault="00C66D01">
      <w:pPr>
        <w:pStyle w:val="BodyText2"/>
        <w:rPr>
          <w:rFonts w:ascii="Arial" w:hAnsi="Arial"/>
          <w:sz w:val="18"/>
          <w:szCs w:val="18"/>
        </w:rPr>
      </w:pPr>
      <w:r w:rsidRPr="00BA4846">
        <w:rPr>
          <w:rFonts w:ascii="Arial" w:hAnsi="Arial"/>
          <w:sz w:val="18"/>
          <w:szCs w:val="18"/>
        </w:rPr>
        <w:t xml:space="preserve">Because activities are an extension of the school day, students represent their school as a participant in those activities.  Students are reminded that participation in activities is a privilege.  </w:t>
      </w:r>
      <w:r w:rsidR="001B1A6A" w:rsidRPr="00BA4846">
        <w:rPr>
          <w:rFonts w:ascii="Arial" w:hAnsi="Arial"/>
          <w:sz w:val="18"/>
          <w:szCs w:val="18"/>
        </w:rPr>
        <w:t>Included</w:t>
      </w:r>
      <w:r w:rsidR="008C4D94" w:rsidRPr="00BA4846">
        <w:rPr>
          <w:rFonts w:ascii="Arial" w:hAnsi="Arial"/>
          <w:sz w:val="18"/>
          <w:szCs w:val="18"/>
        </w:rPr>
        <w:t xml:space="preserve"> </w:t>
      </w:r>
      <w:r w:rsidR="003463D3" w:rsidRPr="00BA4846">
        <w:rPr>
          <w:rFonts w:ascii="Arial" w:hAnsi="Arial"/>
          <w:sz w:val="18"/>
          <w:szCs w:val="18"/>
        </w:rPr>
        <w:t>in this agreement are all Associated Student Body (</w:t>
      </w:r>
      <w:r w:rsidR="001B1A6A" w:rsidRPr="00BA4846">
        <w:rPr>
          <w:rFonts w:ascii="Arial" w:hAnsi="Arial"/>
          <w:sz w:val="18"/>
          <w:szCs w:val="18"/>
        </w:rPr>
        <w:t>ASB</w:t>
      </w:r>
      <w:r w:rsidR="003463D3" w:rsidRPr="00BA4846">
        <w:rPr>
          <w:rFonts w:ascii="Arial" w:hAnsi="Arial"/>
          <w:sz w:val="18"/>
          <w:szCs w:val="18"/>
        </w:rPr>
        <w:t>)</w:t>
      </w:r>
      <w:r w:rsidR="001B1A6A" w:rsidRPr="00BA4846">
        <w:rPr>
          <w:rFonts w:ascii="Arial" w:hAnsi="Arial"/>
          <w:sz w:val="18"/>
          <w:szCs w:val="18"/>
        </w:rPr>
        <w:t xml:space="preserve"> activities and school athletic teams.</w:t>
      </w:r>
    </w:p>
    <w:p w:rsidR="00C66D01" w:rsidRPr="00BA4846" w:rsidRDefault="00C66D01">
      <w:pPr>
        <w:spacing w:line="360" w:lineRule="atLeast"/>
        <w:jc w:val="center"/>
        <w:rPr>
          <w:rFonts w:ascii="Arial" w:hAnsi="Arial"/>
          <w:b/>
          <w:i/>
          <w:sz w:val="18"/>
          <w:szCs w:val="18"/>
        </w:rPr>
      </w:pPr>
      <w:r w:rsidRPr="00BA4846">
        <w:rPr>
          <w:rFonts w:ascii="Arial" w:hAnsi="Arial"/>
          <w:b/>
          <w:i/>
          <w:sz w:val="18"/>
          <w:szCs w:val="18"/>
          <w:u w:val="single"/>
        </w:rPr>
        <w:t>Eligibility</w:t>
      </w:r>
      <w:r w:rsidRPr="00BA4846">
        <w:rPr>
          <w:rFonts w:ascii="Arial" w:hAnsi="Arial"/>
          <w:b/>
          <w:i/>
          <w:sz w:val="18"/>
          <w:szCs w:val="18"/>
        </w:rPr>
        <w:t xml:space="preserve"> </w:t>
      </w:r>
    </w:p>
    <w:p w:rsidR="00C66D01" w:rsidRPr="00BA4846" w:rsidRDefault="00C66D01">
      <w:pPr>
        <w:rPr>
          <w:rFonts w:ascii="Arial" w:hAnsi="Arial"/>
          <w:sz w:val="16"/>
          <w:szCs w:val="16"/>
        </w:rPr>
      </w:pPr>
    </w:p>
    <w:p w:rsidR="00C66D01" w:rsidRPr="00BA4846" w:rsidRDefault="00C66D01">
      <w:pPr>
        <w:rPr>
          <w:rFonts w:ascii="Arial" w:hAnsi="Arial"/>
          <w:sz w:val="18"/>
          <w:szCs w:val="18"/>
        </w:rPr>
      </w:pPr>
      <w:r w:rsidRPr="00BA4846">
        <w:rPr>
          <w:rFonts w:ascii="Arial" w:hAnsi="Arial"/>
          <w:sz w:val="18"/>
          <w:szCs w:val="18"/>
        </w:rPr>
        <w:t xml:space="preserve">All </w:t>
      </w:r>
      <w:r w:rsidR="003463D3" w:rsidRPr="00BA4846">
        <w:rPr>
          <w:rFonts w:ascii="Arial" w:hAnsi="Arial"/>
          <w:sz w:val="18"/>
          <w:szCs w:val="18"/>
        </w:rPr>
        <w:t>Washington Interscholastic Activities Association (</w:t>
      </w:r>
      <w:r w:rsidRPr="00BA4846">
        <w:rPr>
          <w:rFonts w:ascii="Arial" w:hAnsi="Arial"/>
          <w:sz w:val="18"/>
          <w:szCs w:val="18"/>
        </w:rPr>
        <w:t>WlAA</w:t>
      </w:r>
      <w:r w:rsidR="003463D3" w:rsidRPr="00BA4846">
        <w:rPr>
          <w:rFonts w:ascii="Arial" w:hAnsi="Arial"/>
          <w:sz w:val="18"/>
          <w:szCs w:val="18"/>
        </w:rPr>
        <w:t>)</w:t>
      </w:r>
      <w:r w:rsidRPr="00BA4846">
        <w:rPr>
          <w:rFonts w:ascii="Arial" w:hAnsi="Arial"/>
          <w:sz w:val="18"/>
          <w:szCs w:val="18"/>
        </w:rPr>
        <w:t xml:space="preserve"> eligibility requirements, including the following, must be met by participants:</w:t>
      </w:r>
    </w:p>
    <w:p w:rsidR="004F0E67" w:rsidRPr="00BA4846" w:rsidRDefault="002F6F76" w:rsidP="002F6F76">
      <w:pPr>
        <w:ind w:left="720" w:hanging="720"/>
        <w:rPr>
          <w:rFonts w:ascii="Arial" w:hAnsi="Arial"/>
          <w:sz w:val="18"/>
          <w:szCs w:val="18"/>
        </w:rPr>
      </w:pPr>
      <w:r w:rsidRPr="00BA4846">
        <w:rPr>
          <w:rFonts w:ascii="Arial" w:hAnsi="Arial"/>
          <w:sz w:val="18"/>
          <w:szCs w:val="18"/>
        </w:rPr>
        <w:t>•</w:t>
      </w:r>
      <w:r w:rsidRPr="00BA4846">
        <w:rPr>
          <w:rFonts w:ascii="Arial" w:hAnsi="Arial"/>
          <w:sz w:val="18"/>
          <w:szCs w:val="18"/>
        </w:rPr>
        <w:tab/>
        <w:t xml:space="preserve">A student shall be under 20 years of age on September 1 for the fall sports season, on December 1 for the winter sports season, and on </w:t>
      </w:r>
      <w:r w:rsidR="00021F50" w:rsidRPr="00BA4846">
        <w:rPr>
          <w:rFonts w:ascii="Arial" w:hAnsi="Arial"/>
          <w:sz w:val="18"/>
          <w:szCs w:val="18"/>
        </w:rPr>
        <w:t>M</w:t>
      </w:r>
      <w:r w:rsidRPr="00BA4846">
        <w:rPr>
          <w:rFonts w:ascii="Arial" w:hAnsi="Arial"/>
          <w:sz w:val="18"/>
          <w:szCs w:val="18"/>
        </w:rPr>
        <w:t>arch 1 for the spring sports.</w:t>
      </w:r>
    </w:p>
    <w:p w:rsidR="00C66D01" w:rsidRPr="00BA4846" w:rsidRDefault="00C66D01">
      <w:pPr>
        <w:rPr>
          <w:rFonts w:ascii="Arial" w:hAnsi="Arial"/>
          <w:sz w:val="18"/>
          <w:szCs w:val="18"/>
        </w:rPr>
      </w:pPr>
      <w:r w:rsidRPr="00BA4846">
        <w:rPr>
          <w:rFonts w:ascii="Arial" w:hAnsi="Arial"/>
          <w:sz w:val="18"/>
          <w:szCs w:val="18"/>
        </w:rPr>
        <w:t>•</w:t>
      </w:r>
      <w:r w:rsidRPr="00BA4846">
        <w:rPr>
          <w:rFonts w:ascii="Arial" w:hAnsi="Arial"/>
          <w:sz w:val="18"/>
          <w:szCs w:val="18"/>
        </w:rPr>
        <w:tab/>
        <w:t>Parents or guardians are bona fide residents of</w:t>
      </w:r>
      <w:r w:rsidR="00E36645" w:rsidRPr="00BA4846">
        <w:rPr>
          <w:rFonts w:ascii="Arial" w:hAnsi="Arial"/>
          <w:sz w:val="18"/>
          <w:szCs w:val="18"/>
        </w:rPr>
        <w:t xml:space="preserve"> Spokane Public Schools</w:t>
      </w:r>
      <w:r w:rsidRPr="00BA4846">
        <w:rPr>
          <w:rFonts w:ascii="Arial" w:hAnsi="Arial"/>
          <w:sz w:val="18"/>
          <w:szCs w:val="18"/>
        </w:rPr>
        <w:t>.</w:t>
      </w:r>
    </w:p>
    <w:p w:rsidR="00C66D01" w:rsidRPr="00BA4846" w:rsidRDefault="00C66D01">
      <w:pPr>
        <w:rPr>
          <w:rFonts w:ascii="Arial" w:hAnsi="Arial"/>
          <w:sz w:val="18"/>
          <w:szCs w:val="18"/>
        </w:rPr>
      </w:pPr>
      <w:r w:rsidRPr="00BA4846">
        <w:rPr>
          <w:rFonts w:ascii="Arial" w:hAnsi="Arial"/>
          <w:sz w:val="18"/>
          <w:szCs w:val="18"/>
        </w:rPr>
        <w:t>•</w:t>
      </w:r>
      <w:r w:rsidRPr="00BA4846">
        <w:rPr>
          <w:rFonts w:ascii="Arial" w:hAnsi="Arial"/>
          <w:sz w:val="18"/>
          <w:szCs w:val="18"/>
        </w:rPr>
        <w:tab/>
        <w:t>In attendance the previous semester.</w:t>
      </w:r>
    </w:p>
    <w:p w:rsidR="00C66D01" w:rsidRPr="00BA4846" w:rsidRDefault="00C66D01">
      <w:pPr>
        <w:rPr>
          <w:rFonts w:ascii="Arial" w:hAnsi="Arial"/>
          <w:sz w:val="18"/>
          <w:szCs w:val="18"/>
        </w:rPr>
      </w:pPr>
      <w:r w:rsidRPr="00BA4846">
        <w:rPr>
          <w:rFonts w:ascii="Arial" w:hAnsi="Arial"/>
          <w:sz w:val="18"/>
          <w:szCs w:val="18"/>
        </w:rPr>
        <w:t>•</w:t>
      </w:r>
      <w:r w:rsidRPr="00BA4846">
        <w:rPr>
          <w:rFonts w:ascii="Arial" w:hAnsi="Arial"/>
          <w:sz w:val="18"/>
          <w:szCs w:val="18"/>
        </w:rPr>
        <w:tab/>
        <w:t>Pass a physical examination (if required)</w:t>
      </w:r>
      <w:r w:rsidR="00C425F8" w:rsidRPr="00BA4846">
        <w:rPr>
          <w:rFonts w:ascii="Arial" w:hAnsi="Arial"/>
          <w:sz w:val="18"/>
          <w:szCs w:val="18"/>
        </w:rPr>
        <w:t>.  Updated every two years.</w:t>
      </w:r>
      <w:r w:rsidRPr="00BA4846">
        <w:rPr>
          <w:rFonts w:ascii="Arial" w:hAnsi="Arial"/>
          <w:sz w:val="18"/>
          <w:szCs w:val="18"/>
        </w:rPr>
        <w:t xml:space="preserve"> </w:t>
      </w:r>
    </w:p>
    <w:p w:rsidR="00C66D01" w:rsidRPr="00BA4846" w:rsidRDefault="00C66D01">
      <w:pPr>
        <w:ind w:left="720" w:hanging="720"/>
        <w:rPr>
          <w:rFonts w:ascii="Arial" w:hAnsi="Arial"/>
          <w:sz w:val="18"/>
          <w:szCs w:val="18"/>
        </w:rPr>
      </w:pPr>
      <w:r w:rsidRPr="00BA4846">
        <w:rPr>
          <w:rFonts w:ascii="Arial" w:hAnsi="Arial"/>
          <w:sz w:val="18"/>
          <w:szCs w:val="18"/>
        </w:rPr>
        <w:t>•</w:t>
      </w:r>
      <w:r w:rsidRPr="00BA4846">
        <w:rPr>
          <w:rFonts w:ascii="Arial" w:hAnsi="Arial"/>
          <w:sz w:val="18"/>
          <w:szCs w:val="18"/>
        </w:rPr>
        <w:tab/>
        <w:t>Absence for one or more periods on the day of contest/practice requires permission of principal/designee prior to participation.</w:t>
      </w:r>
    </w:p>
    <w:p w:rsidR="00225941" w:rsidRPr="00BA4846" w:rsidRDefault="00C66D01" w:rsidP="004F0E67">
      <w:pPr>
        <w:ind w:left="720" w:hanging="720"/>
        <w:rPr>
          <w:rFonts w:ascii="Arial" w:hAnsi="Arial"/>
          <w:sz w:val="18"/>
          <w:szCs w:val="18"/>
        </w:rPr>
      </w:pPr>
      <w:r w:rsidRPr="00BA4846">
        <w:rPr>
          <w:rFonts w:ascii="Arial" w:hAnsi="Arial"/>
          <w:sz w:val="18"/>
          <w:szCs w:val="18"/>
        </w:rPr>
        <w:t>•</w:t>
      </w:r>
      <w:r w:rsidRPr="00BA4846">
        <w:rPr>
          <w:rFonts w:ascii="Arial" w:hAnsi="Arial"/>
          <w:sz w:val="18"/>
          <w:szCs w:val="18"/>
        </w:rPr>
        <w:tab/>
      </w:r>
      <w:r w:rsidR="00225941" w:rsidRPr="00BA4846">
        <w:rPr>
          <w:rFonts w:ascii="Arial" w:hAnsi="Arial"/>
          <w:b/>
          <w:sz w:val="18"/>
          <w:szCs w:val="18"/>
        </w:rPr>
        <w:t xml:space="preserve">WIAA and Spokane Public Schools require students maintain passing grades in a minimum of five (5) full time subjects. </w:t>
      </w:r>
      <w:r w:rsidRPr="00BA4846">
        <w:rPr>
          <w:rFonts w:ascii="Arial" w:hAnsi="Arial"/>
          <w:sz w:val="18"/>
          <w:szCs w:val="18"/>
        </w:rPr>
        <w:t xml:space="preserve"> Grades will be checked a minimum of 4 1/2 weeks at mid-quarter, quarter, and semester.  Students who are not passing </w:t>
      </w:r>
      <w:r w:rsidR="00225941" w:rsidRPr="00BA4846">
        <w:rPr>
          <w:rFonts w:ascii="Arial" w:hAnsi="Arial"/>
          <w:sz w:val="18"/>
          <w:szCs w:val="18"/>
        </w:rPr>
        <w:t>at least five (5)</w:t>
      </w:r>
      <w:r w:rsidRPr="00BA4846">
        <w:rPr>
          <w:rFonts w:ascii="Arial" w:hAnsi="Arial"/>
          <w:sz w:val="18"/>
          <w:szCs w:val="18"/>
        </w:rPr>
        <w:t xml:space="preserve"> classes at mid-quarter </w:t>
      </w:r>
      <w:r w:rsidR="001B1A6A" w:rsidRPr="00BA4846">
        <w:rPr>
          <w:rFonts w:ascii="Arial" w:hAnsi="Arial"/>
          <w:sz w:val="18"/>
          <w:szCs w:val="18"/>
        </w:rPr>
        <w:t xml:space="preserve">and </w:t>
      </w:r>
      <w:r w:rsidRPr="00BA4846">
        <w:rPr>
          <w:rFonts w:ascii="Arial" w:hAnsi="Arial"/>
          <w:sz w:val="18"/>
          <w:szCs w:val="18"/>
        </w:rPr>
        <w:t xml:space="preserve">quarter will be declared ineligible until they </w:t>
      </w:r>
      <w:r w:rsidR="00225941" w:rsidRPr="00BA4846">
        <w:rPr>
          <w:rFonts w:ascii="Arial" w:hAnsi="Arial"/>
          <w:sz w:val="18"/>
          <w:szCs w:val="18"/>
        </w:rPr>
        <w:t>have met this standard</w:t>
      </w:r>
      <w:r w:rsidRPr="00BA4846">
        <w:rPr>
          <w:rFonts w:ascii="Arial" w:hAnsi="Arial"/>
          <w:sz w:val="18"/>
          <w:szCs w:val="18"/>
        </w:rPr>
        <w:t xml:space="preserve">.  </w:t>
      </w:r>
      <w:r w:rsidR="00225941" w:rsidRPr="00BA4846">
        <w:rPr>
          <w:rFonts w:ascii="Arial" w:hAnsi="Arial"/>
          <w:sz w:val="18"/>
          <w:szCs w:val="18"/>
        </w:rPr>
        <w:t xml:space="preserve">Students not passing at least five (5) classes at the conclusion of first semester will be declared ineligible for the first five (5) weeks of second semester.  Students not passing at least five (5) classes at the conclusion of second semester will be declared ineligible through the </w:t>
      </w:r>
      <w:r w:rsidR="00225941" w:rsidRPr="00BA4846">
        <w:rPr>
          <w:rFonts w:ascii="Arial" w:hAnsi="Arial"/>
          <w:b/>
          <w:sz w:val="18"/>
          <w:szCs w:val="18"/>
        </w:rPr>
        <w:t>fourth</w:t>
      </w:r>
      <w:r w:rsidR="00225941" w:rsidRPr="00BA4846">
        <w:rPr>
          <w:rFonts w:ascii="Arial" w:hAnsi="Arial"/>
          <w:sz w:val="18"/>
          <w:szCs w:val="18"/>
        </w:rPr>
        <w:t xml:space="preserve"> Saturday in the Fall.</w:t>
      </w:r>
      <w:r w:rsidR="004A2C89" w:rsidRPr="00BA4846">
        <w:rPr>
          <w:rFonts w:ascii="Arial" w:hAnsi="Arial"/>
          <w:sz w:val="18"/>
          <w:szCs w:val="18"/>
        </w:rPr>
        <w:t xml:space="preserve">  Students can practice but may not participate in contests, events, or activities while academically ineligible.</w:t>
      </w:r>
    </w:p>
    <w:p w:rsidR="00C66D01" w:rsidRPr="00BA4846" w:rsidRDefault="00225941" w:rsidP="004F0E67">
      <w:pPr>
        <w:ind w:left="720" w:hanging="720"/>
        <w:rPr>
          <w:rFonts w:ascii="Arial" w:hAnsi="Arial"/>
          <w:sz w:val="18"/>
          <w:szCs w:val="18"/>
        </w:rPr>
      </w:pPr>
      <w:r w:rsidRPr="00BA4846">
        <w:rPr>
          <w:rFonts w:ascii="Arial" w:hAnsi="Arial"/>
          <w:sz w:val="18"/>
          <w:szCs w:val="18"/>
        </w:rPr>
        <w:t xml:space="preserve">•            </w:t>
      </w:r>
      <w:r w:rsidR="00BA4846" w:rsidRPr="00BA4846">
        <w:rPr>
          <w:rFonts w:ascii="Arial" w:hAnsi="Arial"/>
          <w:sz w:val="18"/>
          <w:szCs w:val="18"/>
        </w:rPr>
        <w:t xml:space="preserve"> </w:t>
      </w:r>
      <w:r w:rsidRPr="00BA4846">
        <w:rPr>
          <w:rFonts w:ascii="Arial" w:hAnsi="Arial"/>
          <w:sz w:val="18"/>
          <w:szCs w:val="18"/>
        </w:rPr>
        <w:t>Grade status at mid-quarter and quarter will be determined by the grade listed in the semester column of PowerSchool (S 1 or S 2).</w:t>
      </w:r>
      <w:r w:rsidR="00C66D01" w:rsidRPr="00BA4846">
        <w:rPr>
          <w:rFonts w:ascii="Arial" w:hAnsi="Arial"/>
          <w:sz w:val="18"/>
          <w:szCs w:val="18"/>
        </w:rPr>
        <w:tab/>
      </w:r>
      <w:r w:rsidR="00C66D01" w:rsidRPr="00BA4846">
        <w:rPr>
          <w:rFonts w:ascii="Arial" w:hAnsi="Arial"/>
          <w:sz w:val="18"/>
          <w:szCs w:val="18"/>
        </w:rPr>
        <w:tab/>
      </w:r>
    </w:p>
    <w:p w:rsidR="00C66D01" w:rsidRPr="00BA4846" w:rsidRDefault="00C66D01">
      <w:pPr>
        <w:ind w:left="720" w:hanging="720"/>
        <w:rPr>
          <w:rFonts w:ascii="Arial" w:hAnsi="Arial"/>
          <w:sz w:val="18"/>
          <w:szCs w:val="18"/>
          <w:u w:val="single"/>
        </w:rPr>
      </w:pPr>
      <w:r w:rsidRPr="00BA4846">
        <w:rPr>
          <w:rFonts w:ascii="Arial" w:hAnsi="Arial"/>
          <w:sz w:val="18"/>
          <w:szCs w:val="18"/>
        </w:rPr>
        <w:t>•</w:t>
      </w:r>
      <w:r w:rsidRPr="00BA4846">
        <w:rPr>
          <w:rFonts w:ascii="Arial" w:hAnsi="Arial"/>
          <w:sz w:val="18"/>
          <w:szCs w:val="18"/>
        </w:rPr>
        <w:tab/>
        <w:t xml:space="preserve">The opportunity for an academic improvement plan will be provided </w:t>
      </w:r>
      <w:r w:rsidRPr="00BA4846">
        <w:rPr>
          <w:rFonts w:ascii="Arial" w:hAnsi="Arial"/>
          <w:sz w:val="18"/>
          <w:szCs w:val="18"/>
          <w:u w:val="single"/>
        </w:rPr>
        <w:t>by teacher(s) and the coach/advisor working with the student.</w:t>
      </w:r>
    </w:p>
    <w:p w:rsidR="004F0E67" w:rsidRPr="00BA4846" w:rsidRDefault="00C66D01">
      <w:pPr>
        <w:ind w:left="720" w:hanging="720"/>
        <w:rPr>
          <w:rFonts w:ascii="Arial" w:hAnsi="Arial"/>
          <w:sz w:val="18"/>
          <w:szCs w:val="18"/>
        </w:rPr>
      </w:pPr>
      <w:r w:rsidRPr="00BA4846">
        <w:rPr>
          <w:rFonts w:ascii="Arial" w:hAnsi="Arial"/>
          <w:sz w:val="18"/>
          <w:szCs w:val="18"/>
        </w:rPr>
        <w:t>•</w:t>
      </w:r>
      <w:r w:rsidRPr="00BA4846">
        <w:rPr>
          <w:rFonts w:ascii="Arial" w:hAnsi="Arial"/>
          <w:sz w:val="18"/>
          <w:szCs w:val="18"/>
        </w:rPr>
        <w:tab/>
        <w:t>Individual schools may adopt stricter academic guidelines provided notice is given to students and parents of these guidelines.</w:t>
      </w:r>
    </w:p>
    <w:p w:rsidR="004F0E67" w:rsidRPr="00BA4846" w:rsidRDefault="004F0E67" w:rsidP="004F0E67">
      <w:pPr>
        <w:rPr>
          <w:rFonts w:ascii="Arial" w:hAnsi="Arial"/>
          <w:sz w:val="18"/>
          <w:szCs w:val="18"/>
        </w:rPr>
      </w:pPr>
      <w:r w:rsidRPr="00BA4846">
        <w:rPr>
          <w:rFonts w:ascii="Arial" w:hAnsi="Arial"/>
          <w:sz w:val="18"/>
          <w:szCs w:val="18"/>
        </w:rPr>
        <w:t>•</w:t>
      </w:r>
      <w:r w:rsidRPr="00BA4846">
        <w:rPr>
          <w:rFonts w:ascii="Arial" w:hAnsi="Arial"/>
          <w:sz w:val="18"/>
          <w:szCs w:val="18"/>
        </w:rPr>
        <w:tab/>
        <w:t xml:space="preserve">Students become ineligible one week from the </w:t>
      </w:r>
      <w:r w:rsidR="008C4D94" w:rsidRPr="00BA4846">
        <w:rPr>
          <w:rFonts w:ascii="Arial" w:hAnsi="Arial"/>
          <w:sz w:val="18"/>
          <w:szCs w:val="18"/>
        </w:rPr>
        <w:t>District determined mid-quarter and quarter</w:t>
      </w:r>
      <w:r w:rsidRPr="00BA4846">
        <w:rPr>
          <w:rFonts w:ascii="Arial" w:hAnsi="Arial"/>
          <w:sz w:val="18"/>
          <w:szCs w:val="18"/>
        </w:rPr>
        <w:t xml:space="preserve"> </w:t>
      </w:r>
      <w:r w:rsidR="00434A14" w:rsidRPr="00BA4846">
        <w:rPr>
          <w:rFonts w:ascii="Arial" w:hAnsi="Arial"/>
          <w:sz w:val="18"/>
          <w:szCs w:val="18"/>
        </w:rPr>
        <w:t>progress</w:t>
      </w:r>
      <w:r w:rsidR="00BA4846">
        <w:rPr>
          <w:rFonts w:ascii="Arial" w:hAnsi="Arial"/>
          <w:sz w:val="18"/>
          <w:szCs w:val="18"/>
        </w:rPr>
        <w:t xml:space="preserve"> report date.</w:t>
      </w:r>
      <w:r w:rsidR="00635867" w:rsidRPr="00BA4846">
        <w:rPr>
          <w:rFonts w:ascii="Arial" w:hAnsi="Arial"/>
          <w:sz w:val="18"/>
          <w:szCs w:val="18"/>
        </w:rPr>
        <w:t xml:space="preserve"> </w:t>
      </w:r>
    </w:p>
    <w:p w:rsidR="004F0E67" w:rsidRPr="00BA4846" w:rsidRDefault="004F0E67" w:rsidP="00BA4846">
      <w:pPr>
        <w:ind w:left="720" w:hanging="720"/>
        <w:rPr>
          <w:rFonts w:ascii="Arial" w:hAnsi="Arial"/>
          <w:sz w:val="16"/>
          <w:szCs w:val="16"/>
        </w:rPr>
      </w:pPr>
      <w:r w:rsidRPr="00BA4846">
        <w:rPr>
          <w:rFonts w:ascii="Arial" w:hAnsi="Arial"/>
          <w:sz w:val="18"/>
          <w:szCs w:val="18"/>
        </w:rPr>
        <w:t>•</w:t>
      </w:r>
      <w:r w:rsidRPr="00BA4846">
        <w:rPr>
          <w:rFonts w:ascii="Arial" w:hAnsi="Arial"/>
          <w:sz w:val="18"/>
          <w:szCs w:val="18"/>
        </w:rPr>
        <w:tab/>
        <w:t xml:space="preserve">A teacher may give a student a (P) passing grade at the progress report date if the student is </w:t>
      </w:r>
      <w:r w:rsidR="00585A38" w:rsidRPr="00BA4846">
        <w:rPr>
          <w:rFonts w:ascii="Arial" w:hAnsi="Arial"/>
          <w:sz w:val="18"/>
          <w:szCs w:val="18"/>
        </w:rPr>
        <w:t>making</w:t>
      </w:r>
      <w:r w:rsidR="00BA4846">
        <w:rPr>
          <w:rFonts w:ascii="Arial" w:hAnsi="Arial"/>
          <w:sz w:val="18"/>
          <w:szCs w:val="18"/>
        </w:rPr>
        <w:t xml:space="preserve"> progress </w:t>
      </w:r>
      <w:r w:rsidRPr="00BA4846">
        <w:rPr>
          <w:rFonts w:ascii="Arial" w:hAnsi="Arial"/>
          <w:sz w:val="18"/>
          <w:szCs w:val="18"/>
        </w:rPr>
        <w:t xml:space="preserve">toward </w:t>
      </w:r>
      <w:r w:rsidR="00585A38" w:rsidRPr="00BA4846">
        <w:rPr>
          <w:rFonts w:ascii="Arial" w:hAnsi="Arial"/>
          <w:sz w:val="18"/>
          <w:szCs w:val="18"/>
        </w:rPr>
        <w:t>standard.</w:t>
      </w:r>
    </w:p>
    <w:p w:rsidR="00BA4846" w:rsidRDefault="00BA4846" w:rsidP="00CC582A">
      <w:pPr>
        <w:ind w:left="720" w:hanging="720"/>
        <w:jc w:val="center"/>
        <w:rPr>
          <w:rFonts w:ascii="Arial" w:hAnsi="Arial"/>
          <w:sz w:val="18"/>
          <w:szCs w:val="18"/>
        </w:rPr>
      </w:pPr>
    </w:p>
    <w:p w:rsidR="00C66D01" w:rsidRPr="00B9192F" w:rsidRDefault="00C66D01" w:rsidP="00CC582A">
      <w:pPr>
        <w:ind w:left="720" w:hanging="720"/>
        <w:jc w:val="center"/>
        <w:rPr>
          <w:rFonts w:ascii="Arial" w:hAnsi="Arial"/>
          <w:b/>
          <w:sz w:val="18"/>
          <w:szCs w:val="18"/>
        </w:rPr>
      </w:pPr>
      <w:r w:rsidRPr="00B9192F">
        <w:rPr>
          <w:rFonts w:ascii="Arial" w:hAnsi="Arial"/>
          <w:b/>
          <w:sz w:val="18"/>
          <w:szCs w:val="18"/>
        </w:rPr>
        <w:t>RULES AND REGULATIONS</w:t>
      </w:r>
    </w:p>
    <w:p w:rsidR="00C66D01" w:rsidRPr="00BA4846" w:rsidRDefault="00C66D01">
      <w:pPr>
        <w:rPr>
          <w:rFonts w:ascii="Arial" w:hAnsi="Arial"/>
          <w:sz w:val="16"/>
          <w:szCs w:val="16"/>
        </w:rPr>
      </w:pPr>
    </w:p>
    <w:p w:rsidR="00C66D01" w:rsidRPr="00BA4846" w:rsidRDefault="00C66D01">
      <w:pPr>
        <w:rPr>
          <w:rFonts w:ascii="Arial" w:hAnsi="Arial"/>
          <w:b/>
          <w:i/>
          <w:sz w:val="18"/>
          <w:szCs w:val="18"/>
          <w:u w:val="single"/>
        </w:rPr>
      </w:pPr>
      <w:r w:rsidRPr="00BA4846">
        <w:rPr>
          <w:rFonts w:ascii="Arial" w:hAnsi="Arial"/>
          <w:b/>
          <w:i/>
          <w:sz w:val="18"/>
          <w:szCs w:val="18"/>
          <w:u w:val="single"/>
        </w:rPr>
        <w:t>Regulations Regarding Drug</w:t>
      </w:r>
      <w:r w:rsidR="008C4D94" w:rsidRPr="00BA4846">
        <w:rPr>
          <w:rFonts w:ascii="Arial" w:hAnsi="Arial"/>
          <w:b/>
          <w:i/>
          <w:sz w:val="18"/>
          <w:szCs w:val="18"/>
          <w:u w:val="single"/>
        </w:rPr>
        <w:t xml:space="preserve"> </w:t>
      </w:r>
      <w:r w:rsidR="003157E0" w:rsidRPr="00BA4846">
        <w:rPr>
          <w:rFonts w:ascii="Arial" w:hAnsi="Arial"/>
          <w:b/>
          <w:i/>
          <w:sz w:val="18"/>
          <w:szCs w:val="18"/>
          <w:u w:val="single"/>
        </w:rPr>
        <w:t>(including Marijuana)</w:t>
      </w:r>
      <w:r w:rsidR="008C4D94" w:rsidRPr="00BA4846">
        <w:rPr>
          <w:rFonts w:ascii="Arial" w:hAnsi="Arial"/>
          <w:b/>
          <w:i/>
          <w:sz w:val="18"/>
          <w:szCs w:val="18"/>
          <w:u w:val="single"/>
        </w:rPr>
        <w:t>,</w:t>
      </w:r>
      <w:r w:rsidR="003157E0" w:rsidRPr="00BA4846">
        <w:rPr>
          <w:rFonts w:ascii="Arial" w:hAnsi="Arial"/>
          <w:b/>
          <w:i/>
          <w:sz w:val="18"/>
          <w:szCs w:val="18"/>
          <w:u w:val="single"/>
        </w:rPr>
        <w:t xml:space="preserve"> </w:t>
      </w:r>
      <w:r w:rsidRPr="00BA4846">
        <w:rPr>
          <w:rFonts w:ascii="Arial" w:hAnsi="Arial"/>
          <w:b/>
          <w:i/>
          <w:sz w:val="18"/>
          <w:szCs w:val="18"/>
          <w:u w:val="single"/>
        </w:rPr>
        <w:t>Alcohol, and Tobacco Use:</w:t>
      </w:r>
    </w:p>
    <w:p w:rsidR="00C66D01" w:rsidRPr="00BA4846" w:rsidRDefault="00C66D01">
      <w:pPr>
        <w:pStyle w:val="BodyTextIndent"/>
        <w:rPr>
          <w:rFonts w:ascii="Arial" w:hAnsi="Arial"/>
          <w:b w:val="0"/>
          <w:sz w:val="18"/>
          <w:szCs w:val="18"/>
          <w:u w:val="single"/>
        </w:rPr>
      </w:pPr>
      <w:r w:rsidRPr="00BA4846">
        <w:rPr>
          <w:rFonts w:ascii="Arial" w:hAnsi="Arial"/>
          <w:b w:val="0"/>
          <w:sz w:val="18"/>
          <w:szCs w:val="18"/>
        </w:rPr>
        <w:t>•</w:t>
      </w:r>
      <w:r w:rsidRPr="00BA4846">
        <w:rPr>
          <w:rFonts w:ascii="Arial" w:hAnsi="Arial"/>
          <w:b w:val="0"/>
          <w:sz w:val="18"/>
          <w:szCs w:val="18"/>
        </w:rPr>
        <w:tab/>
        <w:t>A participant shall not possess, use, deliver, distribute, sell, offer to sell, be under the influence of, or show evidence of having used or abused any controlled substance</w:t>
      </w:r>
      <w:r w:rsidR="00A0752F" w:rsidRPr="00BA4846">
        <w:rPr>
          <w:rFonts w:ascii="Arial" w:hAnsi="Arial"/>
          <w:b w:val="0"/>
          <w:sz w:val="18"/>
          <w:szCs w:val="18"/>
        </w:rPr>
        <w:t xml:space="preserve">, </w:t>
      </w:r>
      <w:r w:rsidRPr="00BA4846">
        <w:rPr>
          <w:rFonts w:ascii="Arial" w:hAnsi="Arial"/>
          <w:b w:val="0"/>
          <w:sz w:val="18"/>
          <w:szCs w:val="18"/>
        </w:rPr>
        <w:t>counterfeit substance or any illicit drugs</w:t>
      </w:r>
      <w:r w:rsidR="001B1A6A" w:rsidRPr="00BA4846">
        <w:rPr>
          <w:rFonts w:ascii="Arial" w:hAnsi="Arial"/>
          <w:b w:val="0"/>
          <w:sz w:val="18"/>
          <w:szCs w:val="18"/>
        </w:rPr>
        <w:t>, marijuana,</w:t>
      </w:r>
      <w:r w:rsidRPr="00BA4846">
        <w:rPr>
          <w:rFonts w:ascii="Arial" w:hAnsi="Arial"/>
          <w:b w:val="0"/>
          <w:sz w:val="18"/>
          <w:szCs w:val="18"/>
        </w:rPr>
        <w:t xml:space="preserve"> alcohol, or tobacco.</w:t>
      </w:r>
      <w:r w:rsidR="001B1A6A" w:rsidRPr="00BA4846">
        <w:rPr>
          <w:rFonts w:ascii="Arial" w:hAnsi="Arial"/>
          <w:b w:val="0"/>
          <w:sz w:val="18"/>
          <w:szCs w:val="18"/>
        </w:rPr>
        <w:t xml:space="preserve"> (For the purpose of this policy, the term “tobacco” shall include, but is not limited to, cigarettes, cigars, snuff, smoking tobacco, smokeless tobacco, nicotine, </w:t>
      </w:r>
      <w:r w:rsidR="00A0752F" w:rsidRPr="00BA4846">
        <w:rPr>
          <w:rFonts w:ascii="Arial" w:hAnsi="Arial"/>
          <w:b w:val="0"/>
          <w:sz w:val="18"/>
          <w:szCs w:val="18"/>
        </w:rPr>
        <w:t>vapor/</w:t>
      </w:r>
      <w:r w:rsidR="001B1A6A" w:rsidRPr="00BA4846">
        <w:rPr>
          <w:rFonts w:ascii="Arial" w:hAnsi="Arial"/>
          <w:b w:val="0"/>
          <w:sz w:val="18"/>
          <w:szCs w:val="18"/>
        </w:rPr>
        <w:t>electronic smoking devices, unapproved nicotine delivering devices, chemicals or devices that produce the same flavor or physical effect of nicotine substances; and any other smoking equipment, material or tobacco innovation.</w:t>
      </w:r>
      <w:r w:rsidR="007B30E2" w:rsidRPr="00BA4846">
        <w:rPr>
          <w:rFonts w:ascii="Arial" w:hAnsi="Arial"/>
          <w:b w:val="0"/>
          <w:sz w:val="18"/>
          <w:szCs w:val="18"/>
        </w:rPr>
        <w:t>)</w:t>
      </w:r>
    </w:p>
    <w:p w:rsidR="00C66D01" w:rsidRPr="00BA4846" w:rsidRDefault="00C66D01">
      <w:pPr>
        <w:pStyle w:val="BodyTextIndent3"/>
        <w:rPr>
          <w:rFonts w:ascii="Arial" w:hAnsi="Arial"/>
          <w:b w:val="0"/>
          <w:sz w:val="18"/>
          <w:szCs w:val="18"/>
        </w:rPr>
      </w:pPr>
      <w:r w:rsidRPr="00BA4846">
        <w:rPr>
          <w:rFonts w:ascii="Arial" w:hAnsi="Arial"/>
          <w:b w:val="0"/>
          <w:sz w:val="18"/>
          <w:szCs w:val="18"/>
        </w:rPr>
        <w:t>•</w:t>
      </w:r>
      <w:r w:rsidRPr="00BA4846">
        <w:rPr>
          <w:rFonts w:ascii="Arial" w:hAnsi="Arial"/>
          <w:b w:val="0"/>
          <w:sz w:val="18"/>
          <w:szCs w:val="18"/>
        </w:rPr>
        <w:tab/>
        <w:t>It is the expectation of students as leaders and role models that they not attend parties where alcohol or drugs are being used by minors.  Students need to have the courage and self</w:t>
      </w:r>
      <w:r w:rsidR="00560253" w:rsidRPr="00BA4846">
        <w:rPr>
          <w:rFonts w:ascii="Arial" w:hAnsi="Arial"/>
          <w:b w:val="0"/>
          <w:sz w:val="18"/>
          <w:szCs w:val="18"/>
        </w:rPr>
        <w:t>-</w:t>
      </w:r>
      <w:r w:rsidRPr="00BA4846">
        <w:rPr>
          <w:rFonts w:ascii="Arial" w:hAnsi="Arial"/>
          <w:b w:val="0"/>
          <w:sz w:val="18"/>
          <w:szCs w:val="18"/>
        </w:rPr>
        <w:t>discipline to leave</w:t>
      </w:r>
      <w:r w:rsidR="005B1DD5" w:rsidRPr="00BA4846">
        <w:rPr>
          <w:rFonts w:ascii="Arial" w:hAnsi="Arial"/>
          <w:b w:val="0"/>
          <w:sz w:val="18"/>
          <w:szCs w:val="18"/>
        </w:rPr>
        <w:t xml:space="preserve"> immediately</w:t>
      </w:r>
      <w:r w:rsidRPr="00BA4846">
        <w:rPr>
          <w:rFonts w:ascii="Arial" w:hAnsi="Arial"/>
          <w:b w:val="0"/>
          <w:sz w:val="18"/>
          <w:szCs w:val="18"/>
        </w:rPr>
        <w:t>, and if they choose not to, they will be held in violation.</w:t>
      </w:r>
    </w:p>
    <w:p w:rsidR="00C66D01" w:rsidRPr="00BA4846" w:rsidRDefault="00C66D01">
      <w:pPr>
        <w:tabs>
          <w:tab w:val="left" w:pos="360"/>
        </w:tabs>
        <w:rPr>
          <w:rFonts w:ascii="Arial" w:hAnsi="Arial"/>
          <w:sz w:val="16"/>
          <w:szCs w:val="16"/>
        </w:rPr>
      </w:pPr>
    </w:p>
    <w:p w:rsidR="00C66D01" w:rsidRPr="00BA4846" w:rsidRDefault="00C66D01">
      <w:pPr>
        <w:tabs>
          <w:tab w:val="left" w:pos="360"/>
        </w:tabs>
        <w:rPr>
          <w:rFonts w:ascii="Arial" w:hAnsi="Arial"/>
          <w:b/>
          <w:i/>
          <w:sz w:val="18"/>
          <w:szCs w:val="18"/>
          <w:u w:val="single"/>
        </w:rPr>
      </w:pPr>
      <w:r w:rsidRPr="00BA4846">
        <w:rPr>
          <w:rFonts w:ascii="Arial" w:hAnsi="Arial"/>
          <w:b/>
          <w:i/>
          <w:sz w:val="18"/>
          <w:szCs w:val="18"/>
          <w:u w:val="single"/>
        </w:rPr>
        <w:t>Penalties Regarding Drugs</w:t>
      </w:r>
      <w:r w:rsidR="003157E0" w:rsidRPr="00BA4846">
        <w:rPr>
          <w:rFonts w:ascii="Arial" w:hAnsi="Arial"/>
          <w:b/>
          <w:i/>
          <w:sz w:val="18"/>
          <w:szCs w:val="18"/>
          <w:u w:val="single"/>
        </w:rPr>
        <w:t xml:space="preserve"> (including Marijuana)</w:t>
      </w:r>
      <w:r w:rsidR="008C4D94" w:rsidRPr="00BA4846">
        <w:rPr>
          <w:rFonts w:ascii="Arial" w:hAnsi="Arial"/>
          <w:b/>
          <w:i/>
          <w:sz w:val="18"/>
          <w:szCs w:val="18"/>
          <w:u w:val="single"/>
        </w:rPr>
        <w:t>,</w:t>
      </w:r>
      <w:r w:rsidRPr="00BA4846">
        <w:rPr>
          <w:rFonts w:ascii="Arial" w:hAnsi="Arial"/>
          <w:b/>
          <w:i/>
          <w:sz w:val="18"/>
          <w:szCs w:val="18"/>
          <w:u w:val="single"/>
        </w:rPr>
        <w:t xml:space="preserve"> Alcohol, and Tobacco:</w:t>
      </w:r>
    </w:p>
    <w:p w:rsidR="00C66D01" w:rsidRPr="00BA4846" w:rsidRDefault="00C66D01">
      <w:pPr>
        <w:tabs>
          <w:tab w:val="left" w:pos="360"/>
        </w:tabs>
        <w:ind w:left="360" w:hanging="360"/>
        <w:rPr>
          <w:rFonts w:ascii="Arial" w:hAnsi="Arial"/>
          <w:sz w:val="18"/>
          <w:szCs w:val="18"/>
        </w:rPr>
      </w:pPr>
      <w:r w:rsidRPr="00BA4846">
        <w:rPr>
          <w:rFonts w:ascii="Arial" w:hAnsi="Arial"/>
          <w:sz w:val="18"/>
          <w:szCs w:val="18"/>
        </w:rPr>
        <w:t>•</w:t>
      </w:r>
      <w:r w:rsidRPr="00BA4846">
        <w:rPr>
          <w:rFonts w:ascii="Arial" w:hAnsi="Arial"/>
          <w:sz w:val="18"/>
          <w:szCs w:val="18"/>
        </w:rPr>
        <w:tab/>
        <w:t xml:space="preserve">Within an </w:t>
      </w:r>
      <w:r w:rsidRPr="00BA4846">
        <w:rPr>
          <w:rFonts w:ascii="Arial" w:hAnsi="Arial"/>
          <w:sz w:val="18"/>
          <w:szCs w:val="18"/>
          <w:u w:val="single"/>
        </w:rPr>
        <w:t>entire high school career</w:t>
      </w:r>
      <w:r w:rsidRPr="00BA4846">
        <w:rPr>
          <w:rFonts w:ascii="Arial" w:hAnsi="Arial"/>
          <w:sz w:val="18"/>
          <w:szCs w:val="18"/>
        </w:rPr>
        <w:t xml:space="preserve"> while under any activity agreement, the following penalties apply:</w:t>
      </w:r>
    </w:p>
    <w:p w:rsidR="00C66D01" w:rsidRPr="00BA4846" w:rsidRDefault="00C66D01">
      <w:pPr>
        <w:tabs>
          <w:tab w:val="left" w:pos="360"/>
          <w:tab w:val="left" w:pos="720"/>
          <w:tab w:val="left" w:pos="1080"/>
        </w:tabs>
        <w:rPr>
          <w:rFonts w:ascii="Arial" w:hAnsi="Arial"/>
          <w:sz w:val="18"/>
          <w:szCs w:val="18"/>
        </w:rPr>
      </w:pPr>
      <w:r w:rsidRPr="00BA4846">
        <w:rPr>
          <w:rFonts w:ascii="Arial" w:hAnsi="Arial"/>
          <w:sz w:val="18"/>
          <w:szCs w:val="18"/>
        </w:rPr>
        <w:tab/>
      </w:r>
      <w:r w:rsidRPr="00BA4846">
        <w:rPr>
          <w:rFonts w:ascii="Arial" w:hAnsi="Arial"/>
          <w:sz w:val="18"/>
          <w:szCs w:val="18"/>
        </w:rPr>
        <w:tab/>
      </w:r>
      <w:r w:rsidRPr="00BA4846">
        <w:rPr>
          <w:rFonts w:ascii="Arial" w:hAnsi="Arial"/>
          <w:sz w:val="18"/>
          <w:szCs w:val="18"/>
        </w:rPr>
        <w:sym w:font="Symbol" w:char="F0DE"/>
      </w:r>
      <w:r w:rsidRPr="00BA4846">
        <w:rPr>
          <w:rFonts w:ascii="Arial" w:hAnsi="Arial"/>
          <w:sz w:val="18"/>
          <w:szCs w:val="18"/>
        </w:rPr>
        <w:t>First Offense:</w:t>
      </w:r>
    </w:p>
    <w:p w:rsidR="00C66D01" w:rsidRPr="00BA4846" w:rsidRDefault="00C66D01">
      <w:pPr>
        <w:tabs>
          <w:tab w:val="left" w:pos="360"/>
          <w:tab w:val="left" w:pos="720"/>
          <w:tab w:val="left" w:pos="1080"/>
          <w:tab w:val="left" w:pos="1700"/>
        </w:tabs>
        <w:ind w:left="1695" w:hanging="1695"/>
        <w:rPr>
          <w:rFonts w:ascii="Arial" w:hAnsi="Arial"/>
          <w:sz w:val="18"/>
          <w:szCs w:val="18"/>
        </w:rPr>
      </w:pPr>
      <w:r w:rsidRPr="00BA4846">
        <w:rPr>
          <w:rFonts w:ascii="Arial" w:hAnsi="Arial"/>
          <w:b/>
          <w:sz w:val="18"/>
          <w:szCs w:val="18"/>
        </w:rPr>
        <w:tab/>
      </w:r>
      <w:r w:rsidRPr="00BA4846">
        <w:rPr>
          <w:rFonts w:ascii="Arial" w:hAnsi="Arial"/>
          <w:b/>
          <w:sz w:val="18"/>
          <w:szCs w:val="18"/>
        </w:rPr>
        <w:tab/>
      </w:r>
      <w:r w:rsidRPr="00BA4846">
        <w:rPr>
          <w:rFonts w:ascii="Arial" w:hAnsi="Arial"/>
          <w:b/>
          <w:sz w:val="18"/>
          <w:szCs w:val="18"/>
        </w:rPr>
        <w:tab/>
        <w:t>-</w:t>
      </w:r>
      <w:r w:rsidRPr="00BA4846">
        <w:rPr>
          <w:rFonts w:ascii="Arial" w:hAnsi="Arial"/>
          <w:sz w:val="18"/>
          <w:szCs w:val="18"/>
        </w:rPr>
        <w:t xml:space="preserve">  </w:t>
      </w:r>
      <w:r w:rsidRPr="00BA4846">
        <w:rPr>
          <w:rFonts w:ascii="Arial" w:hAnsi="Arial"/>
          <w:sz w:val="18"/>
          <w:szCs w:val="18"/>
        </w:rPr>
        <w:tab/>
        <w:t xml:space="preserve">The student will be ineligible immediately and will be suspended from the sport or activity or sport season for 14 calendar days </w:t>
      </w:r>
      <w:r w:rsidRPr="00BA4846">
        <w:rPr>
          <w:rFonts w:ascii="Arial" w:hAnsi="Arial"/>
          <w:sz w:val="18"/>
          <w:szCs w:val="18"/>
          <w:u w:val="single"/>
        </w:rPr>
        <w:t>and</w:t>
      </w:r>
      <w:r w:rsidRPr="00BA4846">
        <w:rPr>
          <w:rFonts w:ascii="Arial" w:hAnsi="Arial"/>
          <w:sz w:val="18"/>
          <w:szCs w:val="18"/>
        </w:rPr>
        <w:t xml:space="preserve"> until the successful completion of a district approved education intervention program.  The 14 days begin at the time of self</w:t>
      </w:r>
      <w:r w:rsidR="00560253" w:rsidRPr="00BA4846">
        <w:rPr>
          <w:rFonts w:ascii="Arial" w:hAnsi="Arial"/>
          <w:sz w:val="18"/>
          <w:szCs w:val="18"/>
        </w:rPr>
        <w:t>-</w:t>
      </w:r>
      <w:r w:rsidRPr="00BA4846">
        <w:rPr>
          <w:rFonts w:ascii="Arial" w:hAnsi="Arial"/>
          <w:sz w:val="18"/>
          <w:szCs w:val="18"/>
        </w:rPr>
        <w:t>report to the coach/administrator or on the day the discipline is imposed.  Participation in any subsequent sport or activity is dependent upon completion of a district approved education intervention program.</w:t>
      </w:r>
    </w:p>
    <w:p w:rsidR="00C66D01" w:rsidRPr="00BA4846" w:rsidRDefault="00C66D01">
      <w:pPr>
        <w:tabs>
          <w:tab w:val="left" w:pos="360"/>
          <w:tab w:val="left" w:pos="720"/>
          <w:tab w:val="left" w:pos="1080"/>
          <w:tab w:val="left" w:pos="1700"/>
        </w:tabs>
        <w:ind w:left="1695" w:hanging="1695"/>
        <w:rPr>
          <w:rFonts w:ascii="Arial" w:hAnsi="Arial"/>
          <w:sz w:val="18"/>
          <w:szCs w:val="18"/>
        </w:rPr>
      </w:pPr>
      <w:r w:rsidRPr="00BA4846">
        <w:rPr>
          <w:rFonts w:ascii="Arial" w:hAnsi="Arial"/>
          <w:b/>
          <w:sz w:val="18"/>
          <w:szCs w:val="18"/>
        </w:rPr>
        <w:tab/>
      </w:r>
      <w:r w:rsidRPr="00BA4846">
        <w:rPr>
          <w:rFonts w:ascii="Arial" w:hAnsi="Arial"/>
          <w:b/>
          <w:sz w:val="18"/>
          <w:szCs w:val="18"/>
        </w:rPr>
        <w:tab/>
      </w:r>
      <w:r w:rsidRPr="00BA4846">
        <w:rPr>
          <w:rFonts w:ascii="Arial" w:hAnsi="Arial"/>
          <w:b/>
          <w:sz w:val="18"/>
          <w:szCs w:val="18"/>
        </w:rPr>
        <w:tab/>
        <w:t>-</w:t>
      </w:r>
      <w:r w:rsidRPr="00BA4846">
        <w:rPr>
          <w:rFonts w:ascii="Arial" w:hAnsi="Arial"/>
          <w:sz w:val="18"/>
          <w:szCs w:val="18"/>
        </w:rPr>
        <w:tab/>
        <w:t>During the suspension, if the student is participating in the educational intervention program, the student athlete may practice but may not participate in contests, events, or activities.</w:t>
      </w:r>
    </w:p>
    <w:p w:rsidR="00C66D01" w:rsidRPr="00BA4846" w:rsidRDefault="00C66D01">
      <w:pPr>
        <w:tabs>
          <w:tab w:val="left" w:pos="360"/>
          <w:tab w:val="left" w:pos="720"/>
          <w:tab w:val="left" w:pos="1080"/>
          <w:tab w:val="left" w:pos="1700"/>
        </w:tabs>
        <w:ind w:left="720" w:hanging="720"/>
        <w:rPr>
          <w:rFonts w:ascii="Arial" w:hAnsi="Arial"/>
          <w:sz w:val="18"/>
          <w:szCs w:val="18"/>
        </w:rPr>
      </w:pPr>
      <w:r w:rsidRPr="00BA4846">
        <w:rPr>
          <w:rFonts w:ascii="Arial" w:hAnsi="Arial"/>
          <w:sz w:val="18"/>
          <w:szCs w:val="18"/>
        </w:rPr>
        <w:tab/>
      </w:r>
      <w:r w:rsidRPr="00BA4846">
        <w:rPr>
          <w:rFonts w:ascii="Arial" w:hAnsi="Arial"/>
          <w:sz w:val="18"/>
          <w:szCs w:val="18"/>
        </w:rPr>
        <w:tab/>
      </w:r>
      <w:r w:rsidRPr="00BA4846">
        <w:rPr>
          <w:rFonts w:ascii="Arial" w:hAnsi="Arial"/>
          <w:sz w:val="18"/>
          <w:szCs w:val="18"/>
        </w:rPr>
        <w:tab/>
        <w:t>-</w:t>
      </w:r>
      <w:r w:rsidRPr="00BA4846">
        <w:rPr>
          <w:rFonts w:ascii="Arial" w:hAnsi="Arial"/>
          <w:sz w:val="18"/>
          <w:szCs w:val="18"/>
        </w:rPr>
        <w:tab/>
        <w:t>Students will be allowed only one "first offense" during the entire high school career.</w:t>
      </w:r>
    </w:p>
    <w:p w:rsidR="00C66D01" w:rsidRPr="00BA4846" w:rsidRDefault="00C66D01">
      <w:pPr>
        <w:tabs>
          <w:tab w:val="left" w:pos="360"/>
          <w:tab w:val="left" w:pos="720"/>
          <w:tab w:val="left" w:pos="1080"/>
        </w:tabs>
        <w:rPr>
          <w:rFonts w:ascii="Arial" w:hAnsi="Arial"/>
          <w:sz w:val="18"/>
          <w:szCs w:val="18"/>
        </w:rPr>
      </w:pPr>
      <w:r w:rsidRPr="00BA4846">
        <w:rPr>
          <w:rFonts w:ascii="Arial" w:hAnsi="Arial"/>
          <w:sz w:val="18"/>
          <w:szCs w:val="18"/>
        </w:rPr>
        <w:tab/>
      </w:r>
      <w:r w:rsidRPr="00BA4846">
        <w:rPr>
          <w:rFonts w:ascii="Arial" w:hAnsi="Arial"/>
          <w:sz w:val="18"/>
          <w:szCs w:val="18"/>
        </w:rPr>
        <w:tab/>
      </w:r>
      <w:r w:rsidRPr="00BA4846">
        <w:rPr>
          <w:rFonts w:ascii="Arial" w:hAnsi="Arial"/>
          <w:sz w:val="18"/>
          <w:szCs w:val="18"/>
        </w:rPr>
        <w:sym w:font="Symbol" w:char="F0DE"/>
      </w:r>
      <w:r w:rsidRPr="00BA4846">
        <w:rPr>
          <w:rFonts w:ascii="Arial" w:hAnsi="Arial"/>
          <w:sz w:val="18"/>
          <w:szCs w:val="18"/>
        </w:rPr>
        <w:t xml:space="preserve">Second Offense:  </w:t>
      </w:r>
    </w:p>
    <w:p w:rsidR="00C66D01" w:rsidRPr="00BA4846" w:rsidRDefault="00C66D01">
      <w:pPr>
        <w:tabs>
          <w:tab w:val="left" w:pos="360"/>
          <w:tab w:val="left" w:pos="720"/>
          <w:tab w:val="left" w:pos="1080"/>
          <w:tab w:val="left" w:pos="1700"/>
        </w:tabs>
        <w:ind w:left="1695" w:hanging="1695"/>
        <w:rPr>
          <w:rFonts w:ascii="Arial" w:hAnsi="Arial"/>
          <w:sz w:val="18"/>
          <w:szCs w:val="18"/>
        </w:rPr>
      </w:pPr>
      <w:r w:rsidRPr="00BA4846">
        <w:rPr>
          <w:rFonts w:ascii="Arial" w:hAnsi="Arial"/>
          <w:b/>
          <w:sz w:val="18"/>
          <w:szCs w:val="18"/>
        </w:rPr>
        <w:tab/>
      </w:r>
      <w:r w:rsidRPr="00BA4846">
        <w:rPr>
          <w:rFonts w:ascii="Arial" w:hAnsi="Arial"/>
          <w:b/>
          <w:sz w:val="18"/>
          <w:szCs w:val="18"/>
        </w:rPr>
        <w:tab/>
      </w:r>
      <w:r w:rsidRPr="00BA4846">
        <w:rPr>
          <w:rFonts w:ascii="Arial" w:hAnsi="Arial"/>
          <w:b/>
          <w:sz w:val="18"/>
          <w:szCs w:val="18"/>
        </w:rPr>
        <w:tab/>
        <w:t>-</w:t>
      </w:r>
      <w:r w:rsidRPr="00BA4846">
        <w:rPr>
          <w:rFonts w:ascii="Arial" w:hAnsi="Arial"/>
          <w:sz w:val="18"/>
          <w:szCs w:val="18"/>
        </w:rPr>
        <w:tab/>
        <w:t>The student will be ineligible for participation in all identified activities for a period of one calendar year from the date the discipline is imposed.</w:t>
      </w:r>
    </w:p>
    <w:p w:rsidR="00C66D01" w:rsidRPr="00BA4846" w:rsidRDefault="00C66D01">
      <w:pPr>
        <w:tabs>
          <w:tab w:val="left" w:pos="360"/>
          <w:tab w:val="left" w:pos="720"/>
          <w:tab w:val="left" w:pos="1080"/>
        </w:tabs>
        <w:rPr>
          <w:rFonts w:ascii="Arial" w:hAnsi="Arial"/>
          <w:sz w:val="18"/>
          <w:szCs w:val="18"/>
        </w:rPr>
      </w:pPr>
      <w:r w:rsidRPr="00BA4846">
        <w:rPr>
          <w:rFonts w:ascii="Arial" w:hAnsi="Arial"/>
          <w:sz w:val="18"/>
          <w:szCs w:val="18"/>
        </w:rPr>
        <w:tab/>
      </w:r>
      <w:r w:rsidRPr="00BA4846">
        <w:rPr>
          <w:rFonts w:ascii="Arial" w:hAnsi="Arial"/>
          <w:sz w:val="18"/>
          <w:szCs w:val="18"/>
        </w:rPr>
        <w:tab/>
      </w:r>
      <w:r w:rsidRPr="00BA4846">
        <w:rPr>
          <w:rFonts w:ascii="Arial" w:hAnsi="Arial"/>
          <w:sz w:val="18"/>
          <w:szCs w:val="18"/>
        </w:rPr>
        <w:sym w:font="Symbol" w:char="F0DE"/>
      </w:r>
      <w:r w:rsidRPr="00BA4846">
        <w:rPr>
          <w:rFonts w:ascii="Arial" w:hAnsi="Arial"/>
          <w:sz w:val="18"/>
          <w:szCs w:val="18"/>
        </w:rPr>
        <w:t xml:space="preserve">Third Offense:  </w:t>
      </w:r>
    </w:p>
    <w:p w:rsidR="00C66D01" w:rsidRPr="00BA4846" w:rsidRDefault="00C66D01">
      <w:pPr>
        <w:numPr>
          <w:ilvl w:val="0"/>
          <w:numId w:val="1"/>
        </w:numPr>
        <w:tabs>
          <w:tab w:val="left" w:pos="360"/>
        </w:tabs>
        <w:rPr>
          <w:rFonts w:ascii="Arial" w:hAnsi="Arial"/>
          <w:i/>
          <w:sz w:val="18"/>
          <w:szCs w:val="18"/>
        </w:rPr>
      </w:pPr>
      <w:r w:rsidRPr="00BA4846">
        <w:rPr>
          <w:rFonts w:ascii="Arial" w:hAnsi="Arial"/>
          <w:sz w:val="18"/>
          <w:szCs w:val="18"/>
        </w:rPr>
        <w:t xml:space="preserve">Ineligibility for the remainder of the student's high school career. </w:t>
      </w:r>
    </w:p>
    <w:p w:rsidR="002241DF" w:rsidRPr="00BA4846" w:rsidRDefault="002241DF">
      <w:pPr>
        <w:tabs>
          <w:tab w:val="left" w:pos="360"/>
        </w:tabs>
        <w:rPr>
          <w:rFonts w:ascii="Arial" w:hAnsi="Arial"/>
          <w:sz w:val="18"/>
          <w:szCs w:val="18"/>
        </w:rPr>
      </w:pPr>
    </w:p>
    <w:p w:rsidR="004E7D70" w:rsidRPr="00BA4846" w:rsidRDefault="004E7D70" w:rsidP="004E7D70">
      <w:pPr>
        <w:tabs>
          <w:tab w:val="left" w:pos="360"/>
        </w:tabs>
        <w:rPr>
          <w:rFonts w:ascii="Arial" w:hAnsi="Arial"/>
          <w:b/>
          <w:i/>
          <w:sz w:val="18"/>
          <w:szCs w:val="18"/>
          <w:u w:val="single"/>
        </w:rPr>
      </w:pPr>
      <w:r w:rsidRPr="00BA4846">
        <w:rPr>
          <w:rFonts w:ascii="Arial" w:hAnsi="Arial"/>
          <w:b/>
          <w:i/>
          <w:sz w:val="18"/>
          <w:szCs w:val="18"/>
          <w:u w:val="single"/>
        </w:rPr>
        <w:t>Legend Drugs and Controlled Substances:</w:t>
      </w:r>
    </w:p>
    <w:p w:rsidR="004E7D70" w:rsidRPr="00BA4846" w:rsidRDefault="004E7D70" w:rsidP="004E7D70">
      <w:pPr>
        <w:tabs>
          <w:tab w:val="left" w:pos="360"/>
        </w:tabs>
        <w:rPr>
          <w:rFonts w:ascii="Arial" w:hAnsi="Arial"/>
          <w:sz w:val="18"/>
          <w:szCs w:val="18"/>
          <w:u w:val="single"/>
        </w:rPr>
      </w:pPr>
      <w:r w:rsidRPr="00BA4846">
        <w:rPr>
          <w:rFonts w:ascii="Arial" w:hAnsi="Arial"/>
          <w:sz w:val="18"/>
          <w:szCs w:val="18"/>
          <w:u w:val="single"/>
        </w:rPr>
        <w:t>The use of legend drugs/anabolic steroids and controlled substances is penalized through Washington State Law RCW 69.41.050 and RCW 69.50.  On the first violation, the athlete is ineligible for the remainder of the season.  On the second violation, the athlete is ineligible for one calendar year.  On the third violation, the athlete is permanently prohibited from participation.</w:t>
      </w:r>
    </w:p>
    <w:p w:rsidR="004E7D70" w:rsidRPr="00BA4846" w:rsidRDefault="004E7D70" w:rsidP="004E7D70">
      <w:pPr>
        <w:tabs>
          <w:tab w:val="left" w:pos="360"/>
        </w:tabs>
        <w:rPr>
          <w:rFonts w:ascii="Arial" w:hAnsi="Arial"/>
          <w:sz w:val="18"/>
          <w:szCs w:val="18"/>
        </w:rPr>
      </w:pPr>
    </w:p>
    <w:p w:rsidR="00321F61" w:rsidRPr="00BA4846" w:rsidRDefault="00321F61">
      <w:pPr>
        <w:tabs>
          <w:tab w:val="left" w:pos="360"/>
        </w:tabs>
        <w:rPr>
          <w:rFonts w:ascii="Arial" w:hAnsi="Arial"/>
          <w:b/>
          <w:i/>
          <w:sz w:val="18"/>
          <w:szCs w:val="18"/>
          <w:u w:val="single"/>
        </w:rPr>
      </w:pPr>
      <w:r w:rsidRPr="00BA4846">
        <w:rPr>
          <w:rFonts w:ascii="Arial" w:hAnsi="Arial"/>
          <w:b/>
          <w:i/>
          <w:sz w:val="18"/>
          <w:szCs w:val="18"/>
          <w:u w:val="single"/>
        </w:rPr>
        <w:t>Social Media Rules &amp; Regulations:</w:t>
      </w:r>
    </w:p>
    <w:p w:rsidR="00321F61" w:rsidRPr="00BA4846" w:rsidRDefault="00321F61">
      <w:pPr>
        <w:tabs>
          <w:tab w:val="left" w:pos="360"/>
        </w:tabs>
        <w:rPr>
          <w:rFonts w:ascii="Arial" w:hAnsi="Arial"/>
          <w:b/>
          <w:sz w:val="18"/>
          <w:szCs w:val="18"/>
        </w:rPr>
      </w:pPr>
      <w:r w:rsidRPr="00BA4846">
        <w:rPr>
          <w:rFonts w:ascii="Arial" w:hAnsi="Arial"/>
          <w:b/>
          <w:sz w:val="18"/>
          <w:szCs w:val="18"/>
        </w:rPr>
        <w:t>Specifically prohibited behaviors include but are not limited to</w:t>
      </w:r>
      <w:r w:rsidR="00A74A47" w:rsidRPr="00BA4846">
        <w:rPr>
          <w:rFonts w:ascii="Arial" w:hAnsi="Arial"/>
          <w:b/>
          <w:sz w:val="18"/>
          <w:szCs w:val="18"/>
        </w:rPr>
        <w:t xml:space="preserve"> transmission of</w:t>
      </w:r>
      <w:r w:rsidRPr="00BA4846">
        <w:rPr>
          <w:rFonts w:ascii="Arial" w:hAnsi="Arial"/>
          <w:b/>
          <w:sz w:val="18"/>
          <w:szCs w:val="18"/>
        </w:rPr>
        <w:t>:</w:t>
      </w:r>
    </w:p>
    <w:p w:rsidR="00321F61" w:rsidRPr="00BA4846" w:rsidRDefault="00321F61" w:rsidP="008C4D94">
      <w:pPr>
        <w:pStyle w:val="ListParagraph"/>
        <w:numPr>
          <w:ilvl w:val="0"/>
          <w:numId w:val="2"/>
        </w:numPr>
        <w:tabs>
          <w:tab w:val="left" w:pos="360"/>
        </w:tabs>
        <w:rPr>
          <w:rFonts w:ascii="Arial" w:hAnsi="Arial"/>
          <w:i/>
          <w:sz w:val="18"/>
          <w:szCs w:val="18"/>
        </w:rPr>
      </w:pPr>
      <w:r w:rsidRPr="00BA4846">
        <w:rPr>
          <w:rFonts w:ascii="Arial" w:hAnsi="Arial"/>
          <w:sz w:val="18"/>
          <w:szCs w:val="18"/>
        </w:rPr>
        <w:t>Sexually explicit, profane, lewd, indecent, illegal, or de</w:t>
      </w:r>
      <w:r w:rsidR="009342B9" w:rsidRPr="00BA4846">
        <w:rPr>
          <w:rFonts w:ascii="Arial" w:hAnsi="Arial"/>
          <w:sz w:val="18"/>
          <w:szCs w:val="18"/>
        </w:rPr>
        <w:t>f</w:t>
      </w:r>
      <w:r w:rsidRPr="00BA4846">
        <w:rPr>
          <w:rFonts w:ascii="Arial" w:hAnsi="Arial"/>
          <w:sz w:val="18"/>
          <w:szCs w:val="18"/>
        </w:rPr>
        <w:t>a</w:t>
      </w:r>
      <w:r w:rsidR="009342B9" w:rsidRPr="00BA4846">
        <w:rPr>
          <w:rFonts w:ascii="Arial" w:hAnsi="Arial"/>
          <w:sz w:val="18"/>
          <w:szCs w:val="18"/>
        </w:rPr>
        <w:t>m</w:t>
      </w:r>
      <w:r w:rsidRPr="00BA4846">
        <w:rPr>
          <w:rFonts w:ascii="Arial" w:hAnsi="Arial"/>
          <w:sz w:val="18"/>
          <w:szCs w:val="18"/>
        </w:rPr>
        <w:t>atory language/actions.</w:t>
      </w:r>
    </w:p>
    <w:p w:rsidR="00321F61" w:rsidRPr="00BA4846" w:rsidRDefault="00321F61" w:rsidP="008C4D94">
      <w:pPr>
        <w:pStyle w:val="ListParagraph"/>
        <w:numPr>
          <w:ilvl w:val="0"/>
          <w:numId w:val="2"/>
        </w:numPr>
        <w:tabs>
          <w:tab w:val="left" w:pos="360"/>
        </w:tabs>
        <w:rPr>
          <w:rFonts w:ascii="Arial" w:hAnsi="Arial"/>
          <w:i/>
          <w:sz w:val="18"/>
          <w:szCs w:val="18"/>
        </w:rPr>
      </w:pPr>
      <w:r w:rsidRPr="00BA4846">
        <w:rPr>
          <w:rFonts w:ascii="Arial" w:hAnsi="Arial"/>
          <w:sz w:val="18"/>
          <w:szCs w:val="18"/>
        </w:rPr>
        <w:t>Derogatory language regarding school personnel or other students.</w:t>
      </w:r>
    </w:p>
    <w:p w:rsidR="00321F61" w:rsidRPr="00BA4846" w:rsidRDefault="00321F61" w:rsidP="008C4D94">
      <w:pPr>
        <w:pStyle w:val="ListParagraph"/>
        <w:numPr>
          <w:ilvl w:val="0"/>
          <w:numId w:val="2"/>
        </w:numPr>
        <w:tabs>
          <w:tab w:val="left" w:pos="360"/>
        </w:tabs>
        <w:rPr>
          <w:rFonts w:ascii="Arial" w:hAnsi="Arial"/>
          <w:i/>
          <w:sz w:val="18"/>
          <w:szCs w:val="18"/>
        </w:rPr>
      </w:pPr>
      <w:r w:rsidRPr="00BA4846">
        <w:rPr>
          <w:rFonts w:ascii="Arial" w:hAnsi="Arial"/>
          <w:sz w:val="18"/>
          <w:szCs w:val="18"/>
        </w:rPr>
        <w:t>Comments designed to harass or bully students and/or school personnel.</w:t>
      </w:r>
    </w:p>
    <w:p w:rsidR="00321F61" w:rsidRPr="00BA4846" w:rsidRDefault="00321F61" w:rsidP="008C4D94">
      <w:pPr>
        <w:pStyle w:val="ListParagraph"/>
        <w:numPr>
          <w:ilvl w:val="0"/>
          <w:numId w:val="2"/>
        </w:numPr>
        <w:tabs>
          <w:tab w:val="left" w:pos="360"/>
        </w:tabs>
        <w:rPr>
          <w:rFonts w:ascii="Arial" w:hAnsi="Arial"/>
          <w:i/>
          <w:sz w:val="18"/>
          <w:szCs w:val="18"/>
        </w:rPr>
      </w:pPr>
      <w:r w:rsidRPr="00BA4846">
        <w:rPr>
          <w:rFonts w:ascii="Arial" w:hAnsi="Arial"/>
          <w:sz w:val="18"/>
          <w:szCs w:val="18"/>
        </w:rPr>
        <w:t>Nude, sexually-oriented or indecent photos, images or altered pictures.</w:t>
      </w:r>
    </w:p>
    <w:p w:rsidR="00321F61" w:rsidRPr="00BA4846" w:rsidRDefault="00321F61">
      <w:pPr>
        <w:tabs>
          <w:tab w:val="left" w:pos="360"/>
        </w:tabs>
        <w:rPr>
          <w:rFonts w:ascii="Arial" w:hAnsi="Arial"/>
          <w:b/>
          <w:sz w:val="18"/>
          <w:szCs w:val="18"/>
        </w:rPr>
      </w:pPr>
      <w:r w:rsidRPr="00BA4846">
        <w:rPr>
          <w:rFonts w:ascii="Arial" w:hAnsi="Arial"/>
          <w:b/>
          <w:sz w:val="18"/>
          <w:szCs w:val="18"/>
        </w:rPr>
        <w:t xml:space="preserve">Also prohibited are all on-campus connections to off-campus violations of the </w:t>
      </w:r>
      <w:r w:rsidR="00CC582A" w:rsidRPr="00BA4846">
        <w:rPr>
          <w:rFonts w:ascii="Arial" w:hAnsi="Arial"/>
          <w:b/>
          <w:sz w:val="18"/>
          <w:szCs w:val="18"/>
        </w:rPr>
        <w:t>policy</w:t>
      </w:r>
      <w:r w:rsidRPr="00BA4846">
        <w:rPr>
          <w:rFonts w:ascii="Arial" w:hAnsi="Arial"/>
          <w:b/>
          <w:sz w:val="18"/>
          <w:szCs w:val="18"/>
        </w:rPr>
        <w:t>:</w:t>
      </w:r>
    </w:p>
    <w:p w:rsidR="00321F61" w:rsidRPr="00BA4846" w:rsidRDefault="00321F61" w:rsidP="008C4D94">
      <w:pPr>
        <w:pStyle w:val="ListParagraph"/>
        <w:numPr>
          <w:ilvl w:val="0"/>
          <w:numId w:val="3"/>
        </w:numPr>
        <w:tabs>
          <w:tab w:val="left" w:pos="360"/>
        </w:tabs>
        <w:rPr>
          <w:rFonts w:ascii="Arial" w:hAnsi="Arial"/>
          <w:i/>
          <w:sz w:val="18"/>
          <w:szCs w:val="18"/>
        </w:rPr>
      </w:pPr>
      <w:r w:rsidRPr="00BA4846">
        <w:rPr>
          <w:rFonts w:ascii="Arial" w:hAnsi="Arial"/>
          <w:sz w:val="18"/>
          <w:szCs w:val="18"/>
        </w:rPr>
        <w:t>Use of school computers to view off-campus postings.</w:t>
      </w:r>
    </w:p>
    <w:p w:rsidR="00321F61" w:rsidRPr="00BA4846" w:rsidRDefault="00321F61" w:rsidP="008C4D94">
      <w:pPr>
        <w:pStyle w:val="ListParagraph"/>
        <w:numPr>
          <w:ilvl w:val="0"/>
          <w:numId w:val="3"/>
        </w:numPr>
        <w:tabs>
          <w:tab w:val="left" w:pos="360"/>
        </w:tabs>
        <w:rPr>
          <w:rFonts w:ascii="Arial" w:hAnsi="Arial"/>
          <w:i/>
          <w:sz w:val="18"/>
          <w:szCs w:val="18"/>
        </w:rPr>
      </w:pPr>
      <w:r w:rsidRPr="00BA4846">
        <w:rPr>
          <w:rFonts w:ascii="Arial" w:hAnsi="Arial"/>
          <w:sz w:val="18"/>
          <w:szCs w:val="18"/>
        </w:rPr>
        <w:t>Students accessing posts at school on their own devices.</w:t>
      </w:r>
    </w:p>
    <w:p w:rsidR="00321F61" w:rsidRPr="00BA4846" w:rsidRDefault="00321F61" w:rsidP="008C4D94">
      <w:pPr>
        <w:pStyle w:val="ListParagraph"/>
        <w:numPr>
          <w:ilvl w:val="0"/>
          <w:numId w:val="3"/>
        </w:numPr>
        <w:tabs>
          <w:tab w:val="left" w:pos="360"/>
        </w:tabs>
        <w:rPr>
          <w:rFonts w:ascii="Arial" w:hAnsi="Arial"/>
          <w:i/>
          <w:sz w:val="18"/>
          <w:szCs w:val="18"/>
        </w:rPr>
      </w:pPr>
      <w:r w:rsidRPr="00BA4846">
        <w:rPr>
          <w:rFonts w:ascii="Arial" w:hAnsi="Arial"/>
          <w:sz w:val="18"/>
          <w:szCs w:val="18"/>
        </w:rPr>
        <w:t>Distribution of hard copies of posts on school property.</w:t>
      </w:r>
    </w:p>
    <w:p w:rsidR="00321F61" w:rsidRPr="00BA4846" w:rsidRDefault="00321F61" w:rsidP="008C4D94">
      <w:pPr>
        <w:pStyle w:val="ListParagraph"/>
        <w:numPr>
          <w:ilvl w:val="0"/>
          <w:numId w:val="3"/>
        </w:numPr>
        <w:tabs>
          <w:tab w:val="left" w:pos="360"/>
        </w:tabs>
        <w:rPr>
          <w:rFonts w:ascii="Arial" w:hAnsi="Arial"/>
          <w:i/>
          <w:sz w:val="18"/>
          <w:szCs w:val="18"/>
        </w:rPr>
      </w:pPr>
      <w:r w:rsidRPr="00BA4846">
        <w:rPr>
          <w:rFonts w:ascii="Arial" w:hAnsi="Arial"/>
          <w:sz w:val="18"/>
          <w:szCs w:val="18"/>
        </w:rPr>
        <w:t>Re-communication on campus of the content of the posts.</w:t>
      </w:r>
    </w:p>
    <w:p w:rsidR="002241DF" w:rsidRPr="00BA4846" w:rsidRDefault="00321F61">
      <w:pPr>
        <w:tabs>
          <w:tab w:val="left" w:pos="360"/>
        </w:tabs>
        <w:rPr>
          <w:rFonts w:ascii="Arial" w:hAnsi="Arial"/>
          <w:b/>
          <w:sz w:val="18"/>
          <w:szCs w:val="18"/>
        </w:rPr>
      </w:pPr>
      <w:r w:rsidRPr="00BA4846">
        <w:rPr>
          <w:rFonts w:ascii="Arial" w:hAnsi="Arial"/>
          <w:b/>
          <w:sz w:val="18"/>
          <w:szCs w:val="18"/>
        </w:rPr>
        <w:t xml:space="preserve">Violations of the social media rules and regulations may result in suspension from the team or removal from the team on the first offense.  </w:t>
      </w:r>
      <w:r w:rsidR="002241DF" w:rsidRPr="00BA4846">
        <w:rPr>
          <w:rFonts w:ascii="Arial" w:hAnsi="Arial"/>
          <w:b/>
          <w:sz w:val="18"/>
          <w:szCs w:val="18"/>
        </w:rPr>
        <w:t>Student-athletes who fail to adhere to these rules and regulations may also be subject to additional penalties imposed by Spokane Public Schools.</w:t>
      </w:r>
    </w:p>
    <w:p w:rsidR="00CC582A" w:rsidRPr="00BA4846" w:rsidRDefault="00CC582A">
      <w:pPr>
        <w:tabs>
          <w:tab w:val="left" w:pos="360"/>
        </w:tabs>
        <w:rPr>
          <w:rFonts w:ascii="Arial" w:hAnsi="Arial"/>
          <w:sz w:val="18"/>
          <w:szCs w:val="18"/>
        </w:rPr>
      </w:pPr>
    </w:p>
    <w:p w:rsidR="00C66D01" w:rsidRPr="00BA4846" w:rsidRDefault="00C66D01">
      <w:pPr>
        <w:tabs>
          <w:tab w:val="left" w:pos="360"/>
        </w:tabs>
        <w:rPr>
          <w:rFonts w:ascii="Arial" w:hAnsi="Arial"/>
          <w:b/>
          <w:i/>
          <w:sz w:val="18"/>
          <w:szCs w:val="18"/>
        </w:rPr>
      </w:pPr>
      <w:r w:rsidRPr="00BA4846">
        <w:rPr>
          <w:rFonts w:ascii="Arial" w:hAnsi="Arial"/>
          <w:b/>
          <w:i/>
          <w:sz w:val="18"/>
          <w:szCs w:val="18"/>
          <w:u w:val="single"/>
        </w:rPr>
        <w:t>Other Rules and Regulations:</w:t>
      </w:r>
    </w:p>
    <w:p w:rsidR="00C66D01" w:rsidRPr="00BA4846" w:rsidRDefault="00C66D01">
      <w:pPr>
        <w:tabs>
          <w:tab w:val="left" w:pos="360"/>
        </w:tabs>
        <w:ind w:left="360" w:hanging="360"/>
        <w:rPr>
          <w:rFonts w:ascii="Arial" w:hAnsi="Arial"/>
          <w:sz w:val="18"/>
          <w:szCs w:val="18"/>
        </w:rPr>
      </w:pPr>
      <w:r w:rsidRPr="00BA4846">
        <w:rPr>
          <w:rFonts w:ascii="Arial" w:hAnsi="Arial"/>
          <w:sz w:val="18"/>
          <w:szCs w:val="18"/>
        </w:rPr>
        <w:t>•</w:t>
      </w:r>
      <w:r w:rsidRPr="00BA4846">
        <w:rPr>
          <w:rFonts w:ascii="Arial" w:hAnsi="Arial"/>
          <w:sz w:val="18"/>
          <w:szCs w:val="18"/>
        </w:rPr>
        <w:tab/>
        <w:t xml:space="preserve">All students participating in activities are required to comply with all rules and regulations contained </w:t>
      </w:r>
      <w:r w:rsidR="00207044" w:rsidRPr="00BA4846">
        <w:rPr>
          <w:rFonts w:ascii="Arial" w:hAnsi="Arial"/>
          <w:sz w:val="18"/>
          <w:szCs w:val="18"/>
        </w:rPr>
        <w:t>within board policy</w:t>
      </w:r>
      <w:r w:rsidRPr="00BA4846">
        <w:rPr>
          <w:rFonts w:ascii="Arial" w:hAnsi="Arial"/>
          <w:sz w:val="18"/>
          <w:szCs w:val="18"/>
        </w:rPr>
        <w:t xml:space="preserve"> and procedure 3200</w:t>
      </w:r>
      <w:r w:rsidR="002241DF" w:rsidRPr="00BA4846">
        <w:rPr>
          <w:rFonts w:ascii="Arial" w:hAnsi="Arial"/>
          <w:sz w:val="18"/>
          <w:szCs w:val="18"/>
        </w:rPr>
        <w:t>.</w:t>
      </w:r>
      <w:r w:rsidRPr="00BA4846">
        <w:rPr>
          <w:rFonts w:ascii="Arial" w:hAnsi="Arial"/>
          <w:sz w:val="18"/>
          <w:szCs w:val="18"/>
        </w:rPr>
        <w:t xml:space="preserve"> </w:t>
      </w:r>
    </w:p>
    <w:p w:rsidR="00C66D01" w:rsidRPr="00BA4846" w:rsidRDefault="00C66D01">
      <w:pPr>
        <w:tabs>
          <w:tab w:val="left" w:pos="360"/>
        </w:tabs>
        <w:rPr>
          <w:rFonts w:ascii="Arial" w:hAnsi="Arial"/>
          <w:sz w:val="18"/>
          <w:szCs w:val="18"/>
        </w:rPr>
      </w:pPr>
      <w:r w:rsidRPr="00BA4846">
        <w:rPr>
          <w:rFonts w:ascii="Arial" w:hAnsi="Arial"/>
          <w:sz w:val="18"/>
          <w:szCs w:val="18"/>
        </w:rPr>
        <w:t>•</w:t>
      </w:r>
      <w:r w:rsidRPr="00BA4846">
        <w:rPr>
          <w:rFonts w:ascii="Arial" w:hAnsi="Arial"/>
          <w:sz w:val="18"/>
          <w:szCs w:val="18"/>
        </w:rPr>
        <w:tab/>
        <w:t>A participant shall not engage in conduct detrimental to the team or to the school.</w:t>
      </w:r>
    </w:p>
    <w:p w:rsidR="00C66D01" w:rsidRPr="00BA4846" w:rsidRDefault="00C66D01">
      <w:pPr>
        <w:tabs>
          <w:tab w:val="left" w:pos="360"/>
        </w:tabs>
        <w:rPr>
          <w:rFonts w:ascii="Arial" w:hAnsi="Arial"/>
          <w:sz w:val="18"/>
          <w:szCs w:val="18"/>
        </w:rPr>
      </w:pPr>
      <w:r w:rsidRPr="00BA4846">
        <w:rPr>
          <w:rFonts w:ascii="Arial" w:hAnsi="Arial"/>
          <w:sz w:val="18"/>
          <w:szCs w:val="18"/>
        </w:rPr>
        <w:t>•</w:t>
      </w:r>
      <w:r w:rsidRPr="00BA4846">
        <w:rPr>
          <w:rFonts w:ascii="Arial" w:hAnsi="Arial"/>
          <w:sz w:val="18"/>
          <w:szCs w:val="18"/>
        </w:rPr>
        <w:tab/>
        <w:t>A participant shall not use obscene or vulgar language.</w:t>
      </w:r>
    </w:p>
    <w:p w:rsidR="00C66D01" w:rsidRPr="00BA4846" w:rsidRDefault="00C66D01">
      <w:pPr>
        <w:tabs>
          <w:tab w:val="left" w:pos="360"/>
        </w:tabs>
        <w:rPr>
          <w:rFonts w:ascii="Arial" w:hAnsi="Arial"/>
          <w:sz w:val="18"/>
          <w:szCs w:val="18"/>
        </w:rPr>
      </w:pPr>
      <w:r w:rsidRPr="00BA4846">
        <w:rPr>
          <w:rFonts w:ascii="Arial" w:hAnsi="Arial"/>
          <w:sz w:val="18"/>
          <w:szCs w:val="18"/>
        </w:rPr>
        <w:t>•</w:t>
      </w:r>
      <w:r w:rsidRPr="00BA4846">
        <w:rPr>
          <w:rFonts w:ascii="Arial" w:hAnsi="Arial"/>
          <w:sz w:val="18"/>
          <w:szCs w:val="18"/>
        </w:rPr>
        <w:tab/>
        <w:t>A participant shall not steal or use another's property without permission.</w:t>
      </w:r>
    </w:p>
    <w:p w:rsidR="00C66D01" w:rsidRPr="00BA4846" w:rsidRDefault="00C66D01">
      <w:pPr>
        <w:tabs>
          <w:tab w:val="left" w:pos="360"/>
        </w:tabs>
        <w:ind w:left="360" w:hanging="360"/>
        <w:rPr>
          <w:rFonts w:ascii="Arial" w:hAnsi="Arial"/>
          <w:sz w:val="18"/>
          <w:szCs w:val="18"/>
        </w:rPr>
      </w:pPr>
      <w:r w:rsidRPr="00BA4846">
        <w:rPr>
          <w:rFonts w:ascii="Arial" w:hAnsi="Arial"/>
          <w:sz w:val="18"/>
          <w:szCs w:val="18"/>
        </w:rPr>
        <w:t>•</w:t>
      </w:r>
      <w:r w:rsidRPr="00BA4846">
        <w:rPr>
          <w:rFonts w:ascii="Arial" w:hAnsi="Arial"/>
          <w:sz w:val="18"/>
          <w:szCs w:val="18"/>
        </w:rPr>
        <w:tab/>
        <w:t>A participant is expected to attend all scheduled practices, meetings, contests, and performances whether school is in session or not.  If it is necessary to be absent, prior arrangements must be made with the coach/advisor.</w:t>
      </w:r>
    </w:p>
    <w:p w:rsidR="00C66D01" w:rsidRPr="00BA4846" w:rsidRDefault="00C66D01">
      <w:pPr>
        <w:tabs>
          <w:tab w:val="left" w:pos="360"/>
        </w:tabs>
        <w:ind w:left="360" w:hanging="360"/>
        <w:rPr>
          <w:rFonts w:ascii="Arial" w:hAnsi="Arial"/>
          <w:sz w:val="18"/>
          <w:szCs w:val="18"/>
        </w:rPr>
      </w:pPr>
      <w:r w:rsidRPr="00BA4846">
        <w:rPr>
          <w:rFonts w:ascii="Arial" w:hAnsi="Arial"/>
          <w:sz w:val="18"/>
          <w:szCs w:val="18"/>
        </w:rPr>
        <w:t>•</w:t>
      </w:r>
      <w:r w:rsidRPr="00BA4846">
        <w:rPr>
          <w:rFonts w:ascii="Arial" w:hAnsi="Arial"/>
          <w:sz w:val="18"/>
          <w:szCs w:val="18"/>
        </w:rPr>
        <w:tab/>
        <w:t>A participant is responsible for school-owned equipment checked out to him/her.  The participant will assume the financial obligation due to loss or misuse of this equipment.</w:t>
      </w:r>
    </w:p>
    <w:p w:rsidR="00C66D01" w:rsidRPr="00BA4846" w:rsidRDefault="00C66D01">
      <w:pPr>
        <w:tabs>
          <w:tab w:val="left" w:pos="360"/>
        </w:tabs>
        <w:ind w:left="360" w:hanging="360"/>
        <w:rPr>
          <w:rFonts w:ascii="Arial" w:hAnsi="Arial"/>
          <w:sz w:val="18"/>
          <w:szCs w:val="18"/>
        </w:rPr>
      </w:pPr>
      <w:r w:rsidRPr="00BA4846">
        <w:rPr>
          <w:rFonts w:ascii="Arial" w:hAnsi="Arial"/>
          <w:sz w:val="18"/>
          <w:szCs w:val="18"/>
        </w:rPr>
        <w:t>•</w:t>
      </w:r>
      <w:r w:rsidRPr="00BA4846">
        <w:rPr>
          <w:rFonts w:ascii="Arial" w:hAnsi="Arial"/>
          <w:sz w:val="18"/>
          <w:szCs w:val="18"/>
        </w:rPr>
        <w:tab/>
        <w:t>A participant is expected to travel to and from contests, performances or activities with the team when transportation is provided for this purpose.  Only on the personal request by a parent/guardian of the participant and with approval of the principal/designee will this regulation be waived.</w:t>
      </w:r>
    </w:p>
    <w:p w:rsidR="00C66D01" w:rsidRPr="00BA4846" w:rsidRDefault="00C66D01">
      <w:pPr>
        <w:tabs>
          <w:tab w:val="left" w:pos="360"/>
        </w:tabs>
        <w:rPr>
          <w:rFonts w:ascii="Arial" w:hAnsi="Arial"/>
          <w:sz w:val="18"/>
          <w:szCs w:val="18"/>
        </w:rPr>
      </w:pPr>
      <w:r w:rsidRPr="00BA4846">
        <w:rPr>
          <w:rFonts w:ascii="Arial" w:hAnsi="Arial"/>
          <w:sz w:val="18"/>
          <w:szCs w:val="18"/>
        </w:rPr>
        <w:t>•</w:t>
      </w:r>
      <w:r w:rsidRPr="00BA4846">
        <w:rPr>
          <w:rFonts w:ascii="Arial" w:hAnsi="Arial"/>
          <w:sz w:val="18"/>
          <w:szCs w:val="18"/>
        </w:rPr>
        <w:tab/>
        <w:t>A participant is expected to adhere to all other rules which are unique to a particular activity.</w:t>
      </w:r>
    </w:p>
    <w:p w:rsidR="00C66D01" w:rsidRPr="00BA4846" w:rsidRDefault="00C66D01">
      <w:pPr>
        <w:pStyle w:val="Heading6"/>
        <w:rPr>
          <w:rFonts w:ascii="Arial" w:hAnsi="Arial"/>
          <w:sz w:val="18"/>
          <w:szCs w:val="18"/>
        </w:rPr>
      </w:pPr>
      <w:r w:rsidRPr="00BA4846">
        <w:rPr>
          <w:rFonts w:ascii="Arial" w:hAnsi="Arial"/>
          <w:sz w:val="18"/>
          <w:szCs w:val="18"/>
        </w:rPr>
        <w:t>Penalties for Violation of Other Rules and Regulations</w:t>
      </w:r>
    </w:p>
    <w:p w:rsidR="00C66D01" w:rsidRPr="00BA4846" w:rsidRDefault="00C66D01">
      <w:pPr>
        <w:tabs>
          <w:tab w:val="left" w:pos="360"/>
        </w:tabs>
        <w:ind w:left="360" w:hanging="360"/>
        <w:rPr>
          <w:rFonts w:ascii="Arial" w:hAnsi="Arial"/>
          <w:sz w:val="18"/>
          <w:szCs w:val="18"/>
        </w:rPr>
      </w:pPr>
      <w:r w:rsidRPr="00BA4846">
        <w:rPr>
          <w:rFonts w:ascii="Arial" w:hAnsi="Arial"/>
          <w:sz w:val="18"/>
          <w:szCs w:val="18"/>
        </w:rPr>
        <w:t>•</w:t>
      </w:r>
      <w:r w:rsidRPr="00BA4846">
        <w:rPr>
          <w:rFonts w:ascii="Arial" w:hAnsi="Arial"/>
          <w:sz w:val="18"/>
          <w:szCs w:val="18"/>
        </w:rPr>
        <w:tab/>
        <w:t>Violation of the rules and regulations may result in discipline by the coach, advisor, director, etc.</w:t>
      </w:r>
    </w:p>
    <w:p w:rsidR="00C66D01" w:rsidRPr="00BA4846" w:rsidRDefault="00C66D01">
      <w:pPr>
        <w:tabs>
          <w:tab w:val="left" w:pos="360"/>
        </w:tabs>
        <w:rPr>
          <w:rFonts w:ascii="Arial" w:hAnsi="Arial"/>
          <w:sz w:val="18"/>
          <w:szCs w:val="18"/>
        </w:rPr>
      </w:pPr>
      <w:r w:rsidRPr="00BA4846">
        <w:rPr>
          <w:rFonts w:ascii="Arial" w:hAnsi="Arial"/>
          <w:sz w:val="18"/>
          <w:szCs w:val="18"/>
        </w:rPr>
        <w:t>•</w:t>
      </w:r>
      <w:r w:rsidRPr="00BA4846">
        <w:rPr>
          <w:rFonts w:ascii="Arial" w:hAnsi="Arial"/>
          <w:sz w:val="18"/>
          <w:szCs w:val="18"/>
        </w:rPr>
        <w:tab/>
        <w:t>Awards may be forfeited.</w:t>
      </w:r>
    </w:p>
    <w:p w:rsidR="00C66D01" w:rsidRPr="00BA4846" w:rsidRDefault="00C66D01">
      <w:pPr>
        <w:tabs>
          <w:tab w:val="left" w:pos="360"/>
        </w:tabs>
        <w:ind w:left="360" w:hanging="360"/>
        <w:rPr>
          <w:rFonts w:ascii="Arial" w:hAnsi="Arial"/>
          <w:sz w:val="18"/>
          <w:szCs w:val="18"/>
        </w:rPr>
      </w:pPr>
      <w:r w:rsidRPr="00BA4846">
        <w:rPr>
          <w:rFonts w:ascii="Arial" w:hAnsi="Arial"/>
          <w:sz w:val="18"/>
          <w:szCs w:val="18"/>
        </w:rPr>
        <w:t>•</w:t>
      </w:r>
      <w:r w:rsidRPr="00BA4846">
        <w:rPr>
          <w:rFonts w:ascii="Arial" w:hAnsi="Arial"/>
          <w:sz w:val="18"/>
          <w:szCs w:val="18"/>
        </w:rPr>
        <w:tab/>
        <w:t>Violation of the rules and regulations may also be the basis for school discipline, suspension, or expulsion from curricular subjects and/or courses pursuant to Student's Rights and Responsibilities, Polic</w:t>
      </w:r>
      <w:r w:rsidR="00D87F6B" w:rsidRPr="00BA4846">
        <w:rPr>
          <w:rFonts w:ascii="Arial" w:hAnsi="Arial"/>
          <w:sz w:val="18"/>
          <w:szCs w:val="18"/>
        </w:rPr>
        <w:t>y</w:t>
      </w:r>
      <w:r w:rsidRPr="00BA4846">
        <w:rPr>
          <w:rFonts w:ascii="Arial" w:hAnsi="Arial"/>
          <w:sz w:val="18"/>
          <w:szCs w:val="18"/>
        </w:rPr>
        <w:t xml:space="preserve"> 3200</w:t>
      </w:r>
      <w:r w:rsidR="002241DF" w:rsidRPr="00BA4846">
        <w:rPr>
          <w:rFonts w:ascii="Arial" w:hAnsi="Arial"/>
          <w:sz w:val="18"/>
          <w:szCs w:val="18"/>
        </w:rPr>
        <w:t>.</w:t>
      </w:r>
      <w:r w:rsidRPr="00BA4846">
        <w:rPr>
          <w:rFonts w:ascii="Arial" w:hAnsi="Arial"/>
          <w:sz w:val="18"/>
          <w:szCs w:val="18"/>
        </w:rPr>
        <w:t xml:space="preserve"> </w:t>
      </w:r>
    </w:p>
    <w:p w:rsidR="00C66D01" w:rsidRPr="00BA4846" w:rsidRDefault="00C66D01">
      <w:pPr>
        <w:tabs>
          <w:tab w:val="left" w:pos="360"/>
        </w:tabs>
        <w:ind w:left="360" w:hanging="360"/>
        <w:rPr>
          <w:rFonts w:ascii="Arial" w:hAnsi="Arial"/>
          <w:sz w:val="18"/>
          <w:szCs w:val="18"/>
        </w:rPr>
      </w:pPr>
    </w:p>
    <w:p w:rsidR="00C66D01" w:rsidRPr="00BA4846" w:rsidRDefault="00C66D01">
      <w:pPr>
        <w:pStyle w:val="BodyText"/>
        <w:rPr>
          <w:rFonts w:ascii="Arial" w:hAnsi="Arial"/>
          <w:sz w:val="18"/>
          <w:szCs w:val="18"/>
        </w:rPr>
      </w:pPr>
      <w:r w:rsidRPr="00BA4846">
        <w:rPr>
          <w:rFonts w:ascii="Arial" w:hAnsi="Arial"/>
          <w:sz w:val="18"/>
          <w:szCs w:val="18"/>
        </w:rPr>
        <w:t>GRIEVANCE PROCEDURES</w:t>
      </w:r>
    </w:p>
    <w:p w:rsidR="00F3502B" w:rsidRPr="00BA4846" w:rsidRDefault="00C66D01">
      <w:pPr>
        <w:tabs>
          <w:tab w:val="left" w:pos="360"/>
        </w:tabs>
        <w:rPr>
          <w:rFonts w:ascii="Arial" w:hAnsi="Arial"/>
          <w:sz w:val="18"/>
          <w:szCs w:val="18"/>
        </w:rPr>
      </w:pPr>
      <w:r w:rsidRPr="00BA4846">
        <w:rPr>
          <w:rFonts w:ascii="Arial" w:hAnsi="Arial"/>
          <w:sz w:val="18"/>
          <w:szCs w:val="18"/>
        </w:rPr>
        <w:t xml:space="preserve">A student removed from an activity shall be entitled to use the </w:t>
      </w:r>
      <w:r w:rsidRPr="00BA4846">
        <w:rPr>
          <w:rFonts w:ascii="Arial" w:hAnsi="Arial"/>
          <w:sz w:val="18"/>
          <w:szCs w:val="18"/>
          <w:u w:val="single"/>
        </w:rPr>
        <w:t>informal</w:t>
      </w:r>
      <w:r w:rsidRPr="00BA4846">
        <w:rPr>
          <w:rFonts w:ascii="Arial" w:hAnsi="Arial"/>
          <w:sz w:val="18"/>
          <w:szCs w:val="18"/>
        </w:rPr>
        <w:t xml:space="preserve"> grievance procedures as outlined in Board Procedure No. 3200</w:t>
      </w:r>
      <w:r w:rsidR="00F3502B" w:rsidRPr="00BA4846">
        <w:rPr>
          <w:rFonts w:ascii="Arial" w:hAnsi="Arial"/>
          <w:sz w:val="18"/>
          <w:szCs w:val="18"/>
        </w:rPr>
        <w:t>,</w:t>
      </w:r>
      <w:r w:rsidRPr="00BA4846">
        <w:rPr>
          <w:rFonts w:ascii="Arial" w:hAnsi="Arial"/>
          <w:sz w:val="18"/>
          <w:szCs w:val="18"/>
        </w:rPr>
        <w:t xml:space="preserve"> Section E.</w:t>
      </w:r>
    </w:p>
    <w:p w:rsidR="00F3502B" w:rsidRPr="00BA4846" w:rsidRDefault="00C66D01">
      <w:pPr>
        <w:tabs>
          <w:tab w:val="left" w:pos="360"/>
        </w:tabs>
        <w:spacing w:line="360" w:lineRule="atLeast"/>
        <w:rPr>
          <w:rFonts w:ascii="Arial" w:hAnsi="Arial"/>
          <w:sz w:val="18"/>
          <w:szCs w:val="18"/>
        </w:rPr>
      </w:pPr>
      <w:r w:rsidRPr="00BA4846">
        <w:rPr>
          <w:rFonts w:ascii="Arial" w:hAnsi="Arial"/>
          <w:sz w:val="18"/>
          <w:szCs w:val="18"/>
        </w:rPr>
        <w:t>I have read and understand the above rules, regulations and penalties.</w:t>
      </w:r>
    </w:p>
    <w:p w:rsidR="00F3502B" w:rsidRPr="00BA4846" w:rsidRDefault="00F3502B">
      <w:pPr>
        <w:tabs>
          <w:tab w:val="left" w:pos="360"/>
        </w:tabs>
        <w:spacing w:line="360" w:lineRule="atLeast"/>
        <w:rPr>
          <w:rFonts w:ascii="Arial" w:hAnsi="Arial"/>
          <w:sz w:val="18"/>
          <w:szCs w:val="18"/>
        </w:rPr>
      </w:pPr>
    </w:p>
    <w:p w:rsidR="00C66D01" w:rsidRPr="00BA4846" w:rsidRDefault="00C66D01">
      <w:pPr>
        <w:tabs>
          <w:tab w:val="left" w:pos="360"/>
        </w:tabs>
        <w:rPr>
          <w:rFonts w:ascii="Arial" w:hAnsi="Arial"/>
          <w:sz w:val="18"/>
          <w:szCs w:val="18"/>
          <w:u w:val="single"/>
        </w:rPr>
      </w:pPr>
    </w:p>
    <w:p w:rsidR="00756FC5" w:rsidRPr="00BA4846" w:rsidRDefault="00756FC5">
      <w:pPr>
        <w:tabs>
          <w:tab w:val="left" w:pos="360"/>
        </w:tabs>
        <w:rPr>
          <w:rFonts w:ascii="Arial" w:hAnsi="Arial"/>
          <w:sz w:val="18"/>
          <w:szCs w:val="18"/>
          <w:u w:val="single"/>
        </w:rPr>
      </w:pPr>
    </w:p>
    <w:p w:rsidR="00C66D01" w:rsidRPr="00BA4846" w:rsidRDefault="00C66D01">
      <w:pPr>
        <w:tabs>
          <w:tab w:val="left" w:pos="360"/>
        </w:tabs>
        <w:rPr>
          <w:rFonts w:ascii="Arial" w:hAnsi="Arial"/>
          <w:sz w:val="18"/>
          <w:szCs w:val="18"/>
          <w:u w:val="single"/>
        </w:rPr>
      </w:pPr>
      <w:r w:rsidRPr="00BA4846">
        <w:rPr>
          <w:rFonts w:ascii="Arial" w:hAnsi="Arial"/>
          <w:sz w:val="18"/>
          <w:szCs w:val="18"/>
          <w:u w:val="single"/>
        </w:rPr>
        <w:tab/>
      </w:r>
      <w:r w:rsidRPr="00BA4846">
        <w:rPr>
          <w:rFonts w:ascii="Arial" w:hAnsi="Arial"/>
          <w:sz w:val="18"/>
          <w:szCs w:val="18"/>
          <w:u w:val="single"/>
        </w:rPr>
        <w:tab/>
      </w:r>
      <w:r w:rsidRPr="00BA4846">
        <w:rPr>
          <w:rFonts w:ascii="Arial" w:hAnsi="Arial"/>
          <w:sz w:val="18"/>
          <w:szCs w:val="18"/>
          <w:u w:val="single"/>
        </w:rPr>
        <w:tab/>
      </w:r>
      <w:r w:rsidRPr="00BA4846">
        <w:rPr>
          <w:rFonts w:ascii="Arial" w:hAnsi="Arial"/>
          <w:sz w:val="18"/>
          <w:szCs w:val="18"/>
          <w:u w:val="single"/>
        </w:rPr>
        <w:tab/>
      </w:r>
      <w:r w:rsidRPr="00BA4846">
        <w:rPr>
          <w:rFonts w:ascii="Arial" w:hAnsi="Arial"/>
          <w:sz w:val="18"/>
          <w:szCs w:val="18"/>
          <w:u w:val="single"/>
        </w:rPr>
        <w:tab/>
      </w:r>
      <w:r w:rsidRPr="00BA4846">
        <w:rPr>
          <w:rFonts w:ascii="Arial" w:hAnsi="Arial"/>
          <w:sz w:val="18"/>
          <w:szCs w:val="18"/>
          <w:u w:val="single"/>
        </w:rPr>
        <w:tab/>
      </w:r>
      <w:r w:rsidRPr="00BA4846">
        <w:rPr>
          <w:rFonts w:ascii="Arial" w:hAnsi="Arial"/>
          <w:sz w:val="18"/>
          <w:szCs w:val="18"/>
          <w:u w:val="single"/>
        </w:rPr>
        <w:tab/>
      </w:r>
      <w:r w:rsidRPr="00BA4846">
        <w:rPr>
          <w:rFonts w:ascii="Arial" w:hAnsi="Arial"/>
          <w:sz w:val="18"/>
          <w:szCs w:val="18"/>
        </w:rPr>
        <w:t xml:space="preserve"> </w:t>
      </w:r>
      <w:r w:rsidRPr="00BA4846">
        <w:rPr>
          <w:rFonts w:ascii="Arial" w:hAnsi="Arial"/>
          <w:sz w:val="18"/>
          <w:szCs w:val="18"/>
          <w:u w:val="single"/>
        </w:rPr>
        <w:tab/>
      </w:r>
      <w:r w:rsidRPr="00BA4846">
        <w:rPr>
          <w:rFonts w:ascii="Arial" w:hAnsi="Arial"/>
          <w:sz w:val="18"/>
          <w:szCs w:val="18"/>
          <w:u w:val="single"/>
        </w:rPr>
        <w:tab/>
      </w:r>
      <w:r w:rsidRPr="00BA4846">
        <w:rPr>
          <w:rFonts w:ascii="Arial" w:hAnsi="Arial"/>
          <w:sz w:val="18"/>
          <w:szCs w:val="18"/>
        </w:rPr>
        <w:t xml:space="preserve">  </w:t>
      </w:r>
      <w:r w:rsidRPr="00BA4846">
        <w:rPr>
          <w:rFonts w:ascii="Arial" w:hAnsi="Arial"/>
          <w:sz w:val="18"/>
          <w:szCs w:val="18"/>
          <w:u w:val="single"/>
        </w:rPr>
        <w:tab/>
      </w:r>
      <w:r w:rsidRPr="00BA4846">
        <w:rPr>
          <w:rFonts w:ascii="Arial" w:hAnsi="Arial"/>
          <w:sz w:val="18"/>
          <w:szCs w:val="18"/>
          <w:u w:val="single"/>
        </w:rPr>
        <w:tab/>
      </w:r>
      <w:r w:rsidRPr="00BA4846">
        <w:rPr>
          <w:rFonts w:ascii="Arial" w:hAnsi="Arial"/>
          <w:sz w:val="18"/>
          <w:szCs w:val="18"/>
          <w:u w:val="single"/>
        </w:rPr>
        <w:tab/>
      </w:r>
      <w:r w:rsidRPr="00BA4846">
        <w:rPr>
          <w:rFonts w:ascii="Arial" w:hAnsi="Arial"/>
          <w:sz w:val="18"/>
          <w:szCs w:val="18"/>
          <w:u w:val="single"/>
        </w:rPr>
        <w:tab/>
      </w:r>
      <w:r w:rsidRPr="00BA4846">
        <w:rPr>
          <w:rFonts w:ascii="Arial" w:hAnsi="Arial"/>
          <w:sz w:val="18"/>
          <w:szCs w:val="18"/>
          <w:u w:val="single"/>
        </w:rPr>
        <w:tab/>
      </w:r>
    </w:p>
    <w:p w:rsidR="00C66D01" w:rsidRPr="00BA4846" w:rsidRDefault="00C66D01">
      <w:pPr>
        <w:tabs>
          <w:tab w:val="left" w:pos="360"/>
          <w:tab w:val="center" w:pos="5040"/>
          <w:tab w:val="center" w:pos="7200"/>
        </w:tabs>
        <w:rPr>
          <w:rFonts w:ascii="Arial" w:hAnsi="Arial"/>
          <w:sz w:val="18"/>
          <w:szCs w:val="18"/>
        </w:rPr>
      </w:pPr>
      <w:r w:rsidRPr="00BA4846">
        <w:rPr>
          <w:rFonts w:ascii="Arial" w:hAnsi="Arial"/>
          <w:sz w:val="18"/>
          <w:szCs w:val="18"/>
        </w:rPr>
        <w:tab/>
        <w:t>Parent/Guardian Signature</w:t>
      </w:r>
      <w:r w:rsidRPr="00BA4846">
        <w:rPr>
          <w:rFonts w:ascii="Arial" w:hAnsi="Arial"/>
          <w:sz w:val="18"/>
          <w:szCs w:val="18"/>
        </w:rPr>
        <w:tab/>
        <w:t xml:space="preserve">Date </w:t>
      </w:r>
      <w:r w:rsidRPr="00BA4846">
        <w:rPr>
          <w:rFonts w:ascii="Arial" w:hAnsi="Arial"/>
          <w:sz w:val="18"/>
          <w:szCs w:val="18"/>
        </w:rPr>
        <w:tab/>
        <w:t xml:space="preserve">             Student Signature</w:t>
      </w:r>
    </w:p>
    <w:p w:rsidR="00C66D01" w:rsidRPr="00BA4846" w:rsidRDefault="00C66D01">
      <w:pPr>
        <w:tabs>
          <w:tab w:val="left" w:pos="360"/>
          <w:tab w:val="center" w:pos="5040"/>
          <w:tab w:val="center" w:pos="7200"/>
        </w:tabs>
        <w:rPr>
          <w:rFonts w:ascii="Arial" w:hAnsi="Arial"/>
          <w:sz w:val="18"/>
          <w:szCs w:val="18"/>
        </w:rPr>
      </w:pPr>
    </w:p>
    <w:p w:rsidR="00756FC5" w:rsidRPr="00BA4846" w:rsidRDefault="00C66D01" w:rsidP="008C4D94">
      <w:pPr>
        <w:tabs>
          <w:tab w:val="left" w:pos="180"/>
          <w:tab w:val="center" w:pos="5040"/>
          <w:tab w:val="center" w:pos="7200"/>
        </w:tabs>
        <w:rPr>
          <w:rFonts w:ascii="Arial" w:hAnsi="Arial"/>
          <w:sz w:val="18"/>
          <w:szCs w:val="18"/>
        </w:rPr>
      </w:pPr>
      <w:r w:rsidRPr="00BA4846">
        <w:rPr>
          <w:rFonts w:ascii="Arial" w:hAnsi="Arial"/>
          <w:sz w:val="18"/>
          <w:szCs w:val="18"/>
        </w:rPr>
        <w:t>*Falsifying information or signatures on any required activity form may be cause for loss of eligibility for one calendar year.</w:t>
      </w:r>
    </w:p>
    <w:p w:rsidR="00756FC5" w:rsidRPr="00BA4846" w:rsidRDefault="00756FC5" w:rsidP="008C4D94">
      <w:pPr>
        <w:tabs>
          <w:tab w:val="left" w:pos="180"/>
          <w:tab w:val="center" w:pos="5040"/>
          <w:tab w:val="center" w:pos="7200"/>
        </w:tabs>
        <w:rPr>
          <w:rFonts w:ascii="Arial" w:hAnsi="Arial"/>
          <w:sz w:val="18"/>
          <w:szCs w:val="18"/>
        </w:rPr>
      </w:pPr>
    </w:p>
    <w:p w:rsidR="00B9192F" w:rsidRDefault="00B9192F" w:rsidP="008C4D94">
      <w:pPr>
        <w:tabs>
          <w:tab w:val="left" w:pos="180"/>
          <w:tab w:val="center" w:pos="5040"/>
          <w:tab w:val="center" w:pos="7200"/>
        </w:tabs>
        <w:rPr>
          <w:rFonts w:ascii="Arial" w:hAnsi="Arial"/>
          <w:sz w:val="18"/>
          <w:szCs w:val="18"/>
        </w:rPr>
      </w:pPr>
    </w:p>
    <w:p w:rsidR="00B9192F" w:rsidRDefault="00B9192F" w:rsidP="008C4D94">
      <w:pPr>
        <w:tabs>
          <w:tab w:val="left" w:pos="180"/>
          <w:tab w:val="center" w:pos="5040"/>
          <w:tab w:val="center" w:pos="7200"/>
        </w:tabs>
        <w:rPr>
          <w:rFonts w:ascii="Arial" w:hAnsi="Arial"/>
          <w:sz w:val="18"/>
          <w:szCs w:val="18"/>
        </w:rPr>
      </w:pPr>
    </w:p>
    <w:p w:rsidR="00B9192F" w:rsidRDefault="00B9192F" w:rsidP="008C4D94">
      <w:pPr>
        <w:tabs>
          <w:tab w:val="left" w:pos="180"/>
          <w:tab w:val="center" w:pos="5040"/>
          <w:tab w:val="center" w:pos="7200"/>
        </w:tabs>
        <w:rPr>
          <w:rFonts w:ascii="Arial" w:hAnsi="Arial"/>
          <w:sz w:val="18"/>
          <w:szCs w:val="18"/>
        </w:rPr>
      </w:pPr>
    </w:p>
    <w:p w:rsidR="008C4D94" w:rsidRPr="00BA4846" w:rsidRDefault="008C4D94" w:rsidP="008C4D94">
      <w:pPr>
        <w:tabs>
          <w:tab w:val="left" w:pos="180"/>
          <w:tab w:val="center" w:pos="5040"/>
          <w:tab w:val="center" w:pos="7200"/>
        </w:tabs>
        <w:rPr>
          <w:rFonts w:ascii="Arial" w:hAnsi="Arial"/>
          <w:sz w:val="18"/>
          <w:szCs w:val="18"/>
        </w:rPr>
      </w:pPr>
      <w:bookmarkStart w:id="0" w:name="_GoBack"/>
      <w:bookmarkEnd w:id="0"/>
      <w:r w:rsidRPr="00BA4846">
        <w:rPr>
          <w:rFonts w:ascii="Arial" w:hAnsi="Arial"/>
          <w:sz w:val="18"/>
          <w:szCs w:val="18"/>
        </w:rPr>
        <w:t xml:space="preserve">Form 62-0071   Rev. </w:t>
      </w:r>
      <w:r w:rsidR="00AA24C6" w:rsidRPr="00BA4846">
        <w:rPr>
          <w:rFonts w:ascii="Arial" w:hAnsi="Arial"/>
          <w:sz w:val="18"/>
          <w:szCs w:val="18"/>
        </w:rPr>
        <w:t>6</w:t>
      </w:r>
      <w:r w:rsidR="001B0246" w:rsidRPr="00BA4846">
        <w:rPr>
          <w:rFonts w:ascii="Arial" w:hAnsi="Arial"/>
          <w:sz w:val="18"/>
          <w:szCs w:val="18"/>
        </w:rPr>
        <w:t>/</w:t>
      </w:r>
      <w:r w:rsidRPr="00BA4846">
        <w:rPr>
          <w:rFonts w:ascii="Arial" w:hAnsi="Arial"/>
          <w:sz w:val="18"/>
          <w:szCs w:val="18"/>
        </w:rPr>
        <w:t>14</w:t>
      </w:r>
    </w:p>
    <w:sectPr w:rsidR="008C4D94" w:rsidRPr="00BA4846" w:rsidSect="00AE602B">
      <w:footerReference w:type="default" r:id="rId9"/>
      <w:type w:val="continuous"/>
      <w:pgSz w:w="12240" w:h="15840" w:code="1"/>
      <w:pgMar w:top="432" w:right="1152" w:bottom="720" w:left="115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92D" w:rsidRDefault="0030692D">
      <w:r>
        <w:separator/>
      </w:r>
    </w:p>
  </w:endnote>
  <w:endnote w:type="continuationSeparator" w:id="0">
    <w:p w:rsidR="0030692D" w:rsidRDefault="00306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hicago">
    <w:altName w:val="Arial"/>
    <w:charset w:val="00"/>
    <w:family w:val="auto"/>
    <w:pitch w:val="variable"/>
    <w:sig w:usb0="00000003" w:usb1="10000000" w:usb2="00000000" w:usb3="00000000" w:csb0="80000001" w:csb1="00000000"/>
  </w:font>
  <w:font w:name="Palatino">
    <w:altName w:val="Book Antiqua"/>
    <w:panose1 w:val="020005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2A" w:rsidRDefault="00CC582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92D" w:rsidRDefault="0030692D">
      <w:r>
        <w:separator/>
      </w:r>
    </w:p>
  </w:footnote>
  <w:footnote w:type="continuationSeparator" w:id="0">
    <w:p w:rsidR="0030692D" w:rsidRDefault="0030692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BEB"/>
    <w:multiLevelType w:val="singleLevel"/>
    <w:tmpl w:val="678A7680"/>
    <w:lvl w:ilvl="0">
      <w:numFmt w:val="bullet"/>
      <w:lvlText w:val="-"/>
      <w:lvlJc w:val="left"/>
      <w:pPr>
        <w:tabs>
          <w:tab w:val="num" w:pos="1680"/>
        </w:tabs>
        <w:ind w:left="1680" w:hanging="600"/>
      </w:pPr>
      <w:rPr>
        <w:rFonts w:ascii="Times New Roman" w:hAnsi="Times New Roman" w:hint="default"/>
        <w:b/>
        <w:i w:val="0"/>
      </w:rPr>
    </w:lvl>
  </w:abstractNum>
  <w:abstractNum w:abstractNumId="1">
    <w:nsid w:val="0B795CCB"/>
    <w:multiLevelType w:val="hybridMultilevel"/>
    <w:tmpl w:val="2B224546"/>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
    <w:nsid w:val="154774F0"/>
    <w:multiLevelType w:val="hybridMultilevel"/>
    <w:tmpl w:val="C6BEDCFC"/>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
    <w:nsid w:val="25514AE9"/>
    <w:multiLevelType w:val="hybridMultilevel"/>
    <w:tmpl w:val="2906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stylePaneFormatFilter w:val="37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13439B"/>
    <w:rsid w:val="000006D3"/>
    <w:rsid w:val="00021F50"/>
    <w:rsid w:val="00087501"/>
    <w:rsid w:val="000B121A"/>
    <w:rsid w:val="0011630D"/>
    <w:rsid w:val="0013439B"/>
    <w:rsid w:val="00145078"/>
    <w:rsid w:val="00191214"/>
    <w:rsid w:val="001B0246"/>
    <w:rsid w:val="001B1A6A"/>
    <w:rsid w:val="00207044"/>
    <w:rsid w:val="0021291E"/>
    <w:rsid w:val="00215314"/>
    <w:rsid w:val="002241DF"/>
    <w:rsid w:val="00225941"/>
    <w:rsid w:val="002F6F76"/>
    <w:rsid w:val="0030692D"/>
    <w:rsid w:val="003157E0"/>
    <w:rsid w:val="00321F61"/>
    <w:rsid w:val="003463D3"/>
    <w:rsid w:val="00434A14"/>
    <w:rsid w:val="004A001F"/>
    <w:rsid w:val="004A2C89"/>
    <w:rsid w:val="004E7D70"/>
    <w:rsid w:val="004F0E67"/>
    <w:rsid w:val="00560253"/>
    <w:rsid w:val="00585A38"/>
    <w:rsid w:val="005A022A"/>
    <w:rsid w:val="005B1DD5"/>
    <w:rsid w:val="005C0554"/>
    <w:rsid w:val="005C5CBB"/>
    <w:rsid w:val="005D7772"/>
    <w:rsid w:val="00635867"/>
    <w:rsid w:val="006A3C2C"/>
    <w:rsid w:val="006D3FCD"/>
    <w:rsid w:val="00721540"/>
    <w:rsid w:val="007337D9"/>
    <w:rsid w:val="00756FC5"/>
    <w:rsid w:val="00785E25"/>
    <w:rsid w:val="007B30E2"/>
    <w:rsid w:val="007C47BF"/>
    <w:rsid w:val="007D4821"/>
    <w:rsid w:val="008211D9"/>
    <w:rsid w:val="0089351F"/>
    <w:rsid w:val="00893A4F"/>
    <w:rsid w:val="008C4D94"/>
    <w:rsid w:val="008D4E63"/>
    <w:rsid w:val="009342B9"/>
    <w:rsid w:val="0094695C"/>
    <w:rsid w:val="009C2942"/>
    <w:rsid w:val="009E4905"/>
    <w:rsid w:val="00A0752F"/>
    <w:rsid w:val="00A34952"/>
    <w:rsid w:val="00A74A47"/>
    <w:rsid w:val="00A80E8B"/>
    <w:rsid w:val="00AA24C6"/>
    <w:rsid w:val="00AE602B"/>
    <w:rsid w:val="00AF56EB"/>
    <w:rsid w:val="00B8024E"/>
    <w:rsid w:val="00B9192F"/>
    <w:rsid w:val="00BA4846"/>
    <w:rsid w:val="00BC5EA8"/>
    <w:rsid w:val="00C425F8"/>
    <w:rsid w:val="00C66D01"/>
    <w:rsid w:val="00C71C95"/>
    <w:rsid w:val="00CC582A"/>
    <w:rsid w:val="00D01ADE"/>
    <w:rsid w:val="00D053DE"/>
    <w:rsid w:val="00D87F6B"/>
    <w:rsid w:val="00DE0948"/>
    <w:rsid w:val="00E36645"/>
    <w:rsid w:val="00E63434"/>
    <w:rsid w:val="00E8240A"/>
    <w:rsid w:val="00F3502B"/>
    <w:rsid w:val="00FD05F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02B"/>
    <w:rPr>
      <w:rFonts w:ascii="Helvetica" w:hAnsi="Helvetica"/>
      <w:sz w:val="24"/>
    </w:rPr>
  </w:style>
  <w:style w:type="paragraph" w:styleId="Heading1">
    <w:name w:val="heading 1"/>
    <w:basedOn w:val="Normal"/>
    <w:next w:val="Normal"/>
    <w:qFormat/>
    <w:rsid w:val="00AE602B"/>
    <w:pPr>
      <w:keepNext/>
      <w:outlineLvl w:val="0"/>
    </w:pPr>
    <w:rPr>
      <w:rFonts w:ascii="Chicago" w:hAnsi="Chicago"/>
      <w:b/>
      <w:sz w:val="18"/>
    </w:rPr>
  </w:style>
  <w:style w:type="paragraph" w:styleId="Heading2">
    <w:name w:val="heading 2"/>
    <w:basedOn w:val="Normal"/>
    <w:next w:val="Normal"/>
    <w:qFormat/>
    <w:rsid w:val="00AE602B"/>
    <w:pPr>
      <w:keepNext/>
      <w:jc w:val="center"/>
      <w:outlineLvl w:val="1"/>
    </w:pPr>
    <w:rPr>
      <w:rFonts w:ascii="Times New Roman" w:hAnsi="Times New Roman"/>
      <w:b/>
      <w:sz w:val="30"/>
    </w:rPr>
  </w:style>
  <w:style w:type="paragraph" w:styleId="Heading3">
    <w:name w:val="heading 3"/>
    <w:basedOn w:val="Normal"/>
    <w:next w:val="Normal"/>
    <w:qFormat/>
    <w:rsid w:val="00AE602B"/>
    <w:pPr>
      <w:keepNext/>
      <w:spacing w:line="360" w:lineRule="atLeast"/>
      <w:jc w:val="center"/>
      <w:outlineLvl w:val="2"/>
    </w:pPr>
    <w:rPr>
      <w:rFonts w:ascii="Palatino" w:hAnsi="Palatino"/>
      <w:sz w:val="28"/>
      <w:u w:val="single"/>
    </w:rPr>
  </w:style>
  <w:style w:type="paragraph" w:styleId="Heading4">
    <w:name w:val="heading 4"/>
    <w:basedOn w:val="Normal"/>
    <w:next w:val="Normal"/>
    <w:qFormat/>
    <w:rsid w:val="00AE602B"/>
    <w:pPr>
      <w:keepNext/>
      <w:jc w:val="center"/>
      <w:outlineLvl w:val="3"/>
    </w:pPr>
    <w:rPr>
      <w:rFonts w:ascii="Times New Roman" w:hAnsi="Times New Roman"/>
      <w:b/>
    </w:rPr>
  </w:style>
  <w:style w:type="paragraph" w:styleId="Heading5">
    <w:name w:val="heading 5"/>
    <w:basedOn w:val="Normal"/>
    <w:next w:val="Normal"/>
    <w:qFormat/>
    <w:rsid w:val="00AE602B"/>
    <w:pPr>
      <w:keepNext/>
      <w:spacing w:line="360" w:lineRule="atLeast"/>
      <w:jc w:val="center"/>
      <w:outlineLvl w:val="4"/>
    </w:pPr>
    <w:rPr>
      <w:rFonts w:ascii="Palatino" w:hAnsi="Palatino"/>
      <w:b/>
      <w:i/>
      <w:sz w:val="28"/>
      <w:u w:val="single"/>
    </w:rPr>
  </w:style>
  <w:style w:type="paragraph" w:styleId="Heading6">
    <w:name w:val="heading 6"/>
    <w:basedOn w:val="Normal"/>
    <w:next w:val="Normal"/>
    <w:qFormat/>
    <w:rsid w:val="00AE602B"/>
    <w:pPr>
      <w:keepNext/>
      <w:tabs>
        <w:tab w:val="left" w:pos="360"/>
      </w:tabs>
      <w:spacing w:line="360" w:lineRule="atLeast"/>
      <w:outlineLvl w:val="5"/>
    </w:pPr>
    <w:rPr>
      <w:rFonts w:ascii="Palatino" w:hAnsi="Palatino"/>
      <w:b/>
      <w:i/>
      <w:u w:val="single"/>
    </w:rPr>
  </w:style>
  <w:style w:type="paragraph" w:styleId="Heading7">
    <w:name w:val="heading 7"/>
    <w:basedOn w:val="Normal"/>
    <w:next w:val="Normal"/>
    <w:qFormat/>
    <w:rsid w:val="00AE602B"/>
    <w:pPr>
      <w:keepNext/>
      <w:spacing w:line="360" w:lineRule="atLeast"/>
      <w:jc w:val="center"/>
      <w:outlineLvl w:val="6"/>
    </w:pPr>
    <w:rPr>
      <w:rFonts w:ascii="Palatino" w:hAnsi="Palatino"/>
      <w:b/>
      <w:i/>
      <w:u w:val="single"/>
    </w:rPr>
  </w:style>
  <w:style w:type="paragraph" w:styleId="Heading8">
    <w:name w:val="heading 8"/>
    <w:basedOn w:val="Normal"/>
    <w:next w:val="Normal"/>
    <w:qFormat/>
    <w:rsid w:val="00AE602B"/>
    <w:pPr>
      <w:keepNext/>
      <w:outlineLvl w:val="7"/>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AE602B"/>
    <w:pPr>
      <w:tabs>
        <w:tab w:val="center" w:pos="4320"/>
        <w:tab w:val="right" w:pos="8640"/>
      </w:tabs>
    </w:pPr>
  </w:style>
  <w:style w:type="paragraph" w:styleId="BodyTextIndent">
    <w:name w:val="Body Text Indent"/>
    <w:basedOn w:val="Normal"/>
    <w:rsid w:val="00AE602B"/>
    <w:pPr>
      <w:tabs>
        <w:tab w:val="left" w:pos="360"/>
      </w:tabs>
      <w:ind w:left="360" w:hanging="360"/>
    </w:pPr>
    <w:rPr>
      <w:rFonts w:ascii="Palatino" w:hAnsi="Palatino"/>
      <w:b/>
    </w:rPr>
  </w:style>
  <w:style w:type="paragraph" w:styleId="BodyTextIndent2">
    <w:name w:val="Body Text Indent 2"/>
    <w:basedOn w:val="Normal"/>
    <w:rsid w:val="00AE602B"/>
    <w:pPr>
      <w:tabs>
        <w:tab w:val="left" w:pos="360"/>
      </w:tabs>
      <w:ind w:left="360"/>
    </w:pPr>
    <w:rPr>
      <w:rFonts w:ascii="Times New Roman" w:hAnsi="Times New Roman"/>
    </w:rPr>
  </w:style>
  <w:style w:type="paragraph" w:styleId="BodyText">
    <w:name w:val="Body Text"/>
    <w:basedOn w:val="Normal"/>
    <w:rsid w:val="00AE602B"/>
    <w:pPr>
      <w:tabs>
        <w:tab w:val="left" w:pos="360"/>
      </w:tabs>
    </w:pPr>
    <w:rPr>
      <w:rFonts w:ascii="Palatino" w:hAnsi="Palatino"/>
      <w:b/>
      <w:i/>
      <w:u w:val="single"/>
    </w:rPr>
  </w:style>
  <w:style w:type="paragraph" w:styleId="BodyText2">
    <w:name w:val="Body Text 2"/>
    <w:basedOn w:val="Normal"/>
    <w:rsid w:val="00AE602B"/>
    <w:rPr>
      <w:rFonts w:ascii="Palatino" w:hAnsi="Palatino"/>
      <w:sz w:val="20"/>
    </w:rPr>
  </w:style>
  <w:style w:type="paragraph" w:styleId="BodyTextIndent3">
    <w:name w:val="Body Text Indent 3"/>
    <w:basedOn w:val="Normal"/>
    <w:rsid w:val="00AE602B"/>
    <w:pPr>
      <w:tabs>
        <w:tab w:val="left" w:pos="360"/>
      </w:tabs>
      <w:ind w:left="360" w:hanging="360"/>
    </w:pPr>
    <w:rPr>
      <w:rFonts w:ascii="Palatino" w:hAnsi="Palatino"/>
      <w:b/>
      <w:sz w:val="22"/>
    </w:rPr>
  </w:style>
  <w:style w:type="paragraph" w:styleId="ListParagraph">
    <w:name w:val="List Paragraph"/>
    <w:basedOn w:val="Normal"/>
    <w:uiPriority w:val="34"/>
    <w:qFormat/>
    <w:rsid w:val="00321F61"/>
    <w:pPr>
      <w:ind w:left="720"/>
      <w:contextualSpacing/>
    </w:pPr>
  </w:style>
  <w:style w:type="paragraph" w:styleId="Header">
    <w:name w:val="header"/>
    <w:basedOn w:val="Normal"/>
    <w:link w:val="HeaderChar"/>
    <w:rsid w:val="00CC582A"/>
    <w:pPr>
      <w:tabs>
        <w:tab w:val="center" w:pos="4680"/>
        <w:tab w:val="right" w:pos="9360"/>
      </w:tabs>
    </w:pPr>
  </w:style>
  <w:style w:type="character" w:customStyle="1" w:styleId="HeaderChar">
    <w:name w:val="Header Char"/>
    <w:basedOn w:val="DefaultParagraphFont"/>
    <w:link w:val="Header"/>
    <w:rsid w:val="00CC582A"/>
    <w:rPr>
      <w:rFonts w:ascii="Helvetica" w:hAnsi="Helvetica"/>
      <w:sz w:val="24"/>
    </w:rPr>
  </w:style>
  <w:style w:type="character" w:customStyle="1" w:styleId="FooterChar">
    <w:name w:val="Footer Char"/>
    <w:basedOn w:val="DefaultParagraphFont"/>
    <w:link w:val="Footer"/>
    <w:uiPriority w:val="99"/>
    <w:rsid w:val="00CC582A"/>
    <w:rPr>
      <w:rFonts w:ascii="Helvetica" w:hAnsi="Helvetica"/>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BB7066BB-B102-834D-9C63-679BAE1C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1323</Words>
  <Characters>7546</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Co-Curricular Contract</vt:lpstr>
    </vt:vector>
  </TitlesOfParts>
  <Company>sd81</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Co-Curricular Contract</dc:title>
  <dc:subject/>
  <dc:creator>Spokane Public Schools</dc:creator>
  <cp:keywords/>
  <cp:lastModifiedBy>Office 2004 Test Drive User</cp:lastModifiedBy>
  <cp:revision>2</cp:revision>
  <cp:lastPrinted>2014-06-16T18:15:00Z</cp:lastPrinted>
  <dcterms:created xsi:type="dcterms:W3CDTF">2014-12-30T02:20:00Z</dcterms:created>
  <dcterms:modified xsi:type="dcterms:W3CDTF">2014-12-30T02:20:00Z</dcterms:modified>
</cp:coreProperties>
</file>